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C51" w:rsidRPr="0095421E" w:rsidRDefault="00582C51" w:rsidP="00582C51">
      <w:pPr>
        <w:spacing w:after="0" w:line="240" w:lineRule="auto"/>
        <w:rPr>
          <w:rFonts w:ascii="Times New Roman" w:eastAsia="Times New Roman" w:hAnsi="Times New Roman" w:cs="Times New Roman"/>
          <w:sz w:val="24"/>
          <w:szCs w:val="24"/>
        </w:rPr>
      </w:pPr>
      <w:r w:rsidRPr="0095421E">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22C9A5F0" wp14:editId="2CEFAC00">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582C51" w:rsidRPr="0095421E" w:rsidRDefault="00582C51" w:rsidP="00582C51">
      <w:pPr>
        <w:spacing w:after="0" w:line="240" w:lineRule="auto"/>
        <w:rPr>
          <w:rFonts w:ascii="Times New Roman" w:eastAsia="Times New Roman" w:hAnsi="Times New Roman" w:cs="Times New Roman"/>
          <w:sz w:val="24"/>
          <w:szCs w:val="24"/>
        </w:rPr>
      </w:pPr>
    </w:p>
    <w:p w:rsidR="00582C51" w:rsidRPr="0095421E" w:rsidRDefault="00582C51" w:rsidP="00582C51">
      <w:pPr>
        <w:spacing w:after="0" w:line="240" w:lineRule="auto"/>
        <w:rPr>
          <w:rFonts w:ascii="Brush Script MT" w:eastAsia="Times New Roman" w:hAnsi="Brush Script MT" w:cs="Times New Roman"/>
          <w:bCs/>
          <w:i/>
          <w:color w:val="0000CC"/>
          <w:sz w:val="48"/>
          <w:szCs w:val="48"/>
          <w:lang w:val="sr-Latn-CS"/>
        </w:rPr>
      </w:pPr>
      <w:r>
        <w:rPr>
          <w:rFonts w:ascii="Brush Script MT" w:eastAsia="Times New Roman" w:hAnsi="Brush Script MT" w:cs="Times New Roman"/>
          <w:bCs/>
          <w:i/>
          <w:color w:val="0000CC"/>
          <w:sz w:val="48"/>
          <w:szCs w:val="48"/>
        </w:rPr>
        <w:t>Petak 27</w:t>
      </w:r>
      <w:r w:rsidRPr="0095421E">
        <w:rPr>
          <w:rFonts w:ascii="Brush Script MT" w:eastAsia="Times New Roman" w:hAnsi="Brush Script MT" w:cs="Times New Roman"/>
          <w:bCs/>
          <w:i/>
          <w:color w:val="0000CC"/>
          <w:sz w:val="48"/>
          <w:szCs w:val="48"/>
        </w:rPr>
        <w:t>.februar</w:t>
      </w:r>
      <w:r w:rsidRPr="0095421E">
        <w:rPr>
          <w:rFonts w:ascii="Brush Script MT" w:eastAsia="Times New Roman" w:hAnsi="Brush Script MT" w:cs="Times New Roman"/>
          <w:bCs/>
          <w:i/>
          <w:color w:val="0000CC"/>
          <w:sz w:val="48"/>
          <w:szCs w:val="48"/>
          <w:lang w:val="sr-Latn-CS"/>
        </w:rPr>
        <w:t xml:space="preserve"> 2015.</w:t>
      </w:r>
    </w:p>
    <w:p w:rsidR="00582C51" w:rsidRDefault="00582C51" w:rsidP="00582C51">
      <w:pPr>
        <w:spacing w:after="0" w:line="240" w:lineRule="auto"/>
        <w:jc w:val="both"/>
        <w:rPr>
          <w:rFonts w:ascii="Times New Roman" w:hAnsi="Times New Roman" w:cs="Times New Roman"/>
          <w:noProof/>
          <w:sz w:val="24"/>
          <w:lang w:val="sr-Cyrl-RS"/>
        </w:rPr>
      </w:pPr>
    </w:p>
    <w:p w:rsidR="00BE61F2" w:rsidRPr="00BE61F2" w:rsidRDefault="00BE61F2" w:rsidP="005F165E">
      <w:pPr>
        <w:spacing w:after="0" w:line="240" w:lineRule="auto"/>
        <w:jc w:val="center"/>
        <w:rPr>
          <w:rFonts w:ascii="Times New Roman" w:hAnsi="Times New Roman" w:cs="Times New Roman"/>
          <w:b/>
          <w:noProof/>
          <w:color w:val="0000CC"/>
          <w:sz w:val="28"/>
          <w:lang w:val="sr-Latn-RS"/>
        </w:rPr>
      </w:pPr>
      <w:r w:rsidRPr="00BE61F2">
        <w:rPr>
          <w:rFonts w:ascii="Times New Roman" w:hAnsi="Times New Roman" w:cs="Times New Roman"/>
          <w:b/>
          <w:noProof/>
          <w:color w:val="0000CC"/>
          <w:sz w:val="28"/>
          <w:lang w:val="sr-Latn-RS"/>
        </w:rPr>
        <w:t>Štrajk u delu škola i dalje traje</w:t>
      </w:r>
    </w:p>
    <w:p w:rsidR="00BE61F2" w:rsidRPr="00BE61F2" w:rsidRDefault="00BE61F2" w:rsidP="005F165E">
      <w:pPr>
        <w:spacing w:after="0" w:line="240" w:lineRule="auto"/>
        <w:jc w:val="both"/>
        <w:rPr>
          <w:rFonts w:ascii="Times New Roman" w:hAnsi="Times New Roman" w:cs="Times New Roman"/>
          <w:noProof/>
          <w:sz w:val="24"/>
          <w:lang w:val="sr-Latn-RS"/>
        </w:rPr>
      </w:pPr>
      <w:r w:rsidRPr="00BE61F2">
        <w:rPr>
          <w:rFonts w:ascii="Times New Roman" w:hAnsi="Times New Roman" w:cs="Times New Roman"/>
          <w:noProof/>
          <w:sz w:val="24"/>
          <w:lang w:val="sr-Latn-RS"/>
        </w:rPr>
        <w:tab/>
      </w:r>
    </w:p>
    <w:p w:rsidR="00BE61F2" w:rsidRPr="00ED2583" w:rsidRDefault="00ED2583" w:rsidP="00ED2583">
      <w:pPr>
        <w:spacing w:after="0" w:line="240" w:lineRule="auto"/>
        <w:jc w:val="both"/>
      </w:pPr>
      <w:bookmarkStart w:id="0" w:name="_GoBack"/>
      <w:r>
        <w:rPr>
          <w:rFonts w:ascii="Times New Roman" w:hAnsi="Times New Roman" w:cs="Times New Roman"/>
          <w:noProof/>
          <w:sz w:val="24"/>
          <w:lang w:val="sr-Latn-RS" w:eastAsia="sr-Latn-RS"/>
        </w:rPr>
        <w:drawing>
          <wp:anchor distT="0" distB="0" distL="114300" distR="114300" simplePos="0" relativeHeight="251670528" behindDoc="0" locked="0" layoutInCell="1" allowOverlap="1" wp14:anchorId="61B3CC64" wp14:editId="49B4FE75">
            <wp:simplePos x="0" y="0"/>
            <wp:positionH relativeFrom="column">
              <wp:posOffset>3505200</wp:posOffset>
            </wp:positionH>
            <wp:positionV relativeFrom="paragraph">
              <wp:posOffset>248920</wp:posOffset>
            </wp:positionV>
            <wp:extent cx="2390775" cy="1195070"/>
            <wp:effectExtent l="0" t="0" r="9525" b="5080"/>
            <wp:wrapSquare wrapText="bothSides"/>
            <wp:docPr id="13" name="Picture 13" descr="C:\Users\Zdravko\Pictures\strajjkk - Copy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dravko\Pictures\strajjkk - Copy (2).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BE61F2" w:rsidRPr="00BE61F2">
        <w:rPr>
          <w:rFonts w:ascii="Times New Roman" w:hAnsi="Times New Roman" w:cs="Times New Roman"/>
          <w:noProof/>
          <w:sz w:val="24"/>
          <w:lang w:val="sr-Latn-RS"/>
        </w:rPr>
        <w:tab/>
        <w:t xml:space="preserve">Četiri prosvetna sindikata su počela štrajk 17. novembra prošle godine, a u međuvremenu dva sindikata – Nezavisnost i SOS  potpisala su posebni kolektivni ugovor i prekinula štrajk. </w:t>
      </w:r>
      <w:r w:rsidRPr="00ED2583">
        <w:rPr>
          <w:rFonts w:ascii="Times New Roman" w:hAnsi="Times New Roman" w:cs="Times New Roman"/>
          <w:noProof/>
          <w:sz w:val="24"/>
          <w:lang w:val="sr-Latn-RS"/>
        </w:rPr>
        <w:t xml:space="preserve"> </w:t>
      </w:r>
      <w:r w:rsidR="00BE61F2" w:rsidRPr="00BE61F2">
        <w:rPr>
          <w:rFonts w:ascii="Times New Roman" w:hAnsi="Times New Roman" w:cs="Times New Roman"/>
          <w:noProof/>
          <w:sz w:val="24"/>
          <w:lang w:val="sr-Latn-RS"/>
        </w:rPr>
        <w:t>Unija sindikata prosvetnih radnika i Sindikat radnika u prosveti i dalje traže garancije za poboljšanje materijalnog položaja prosvetnih radnika, dok vlada tvrdi da je to ispunila. Pregovori još sa najupornijim štrajkačima  još nisu ni počeli,</w:t>
      </w:r>
      <w:r w:rsidRPr="00ED2583">
        <w:rPr>
          <w:rFonts w:ascii="Times New Roman" w:hAnsi="Times New Roman" w:cs="Times New Roman"/>
          <w:noProof/>
          <w:sz w:val="24"/>
          <w:szCs w:val="24"/>
          <w:lang w:val="sr-Cyrl-RS"/>
        </w:rPr>
        <w:t xml:space="preserve"> </w:t>
      </w:r>
      <w:r w:rsidRPr="00ED2583">
        <w:rPr>
          <w:rFonts w:ascii="Times New Roman" w:hAnsi="Times New Roman" w:cs="Times New Roman"/>
          <w:noProof/>
          <w:sz w:val="24"/>
          <w:szCs w:val="24"/>
          <w:lang w:val="sr-Latn-RS"/>
        </w:rPr>
        <w:t xml:space="preserve">a iz </w:t>
      </w:r>
      <w:r>
        <w:rPr>
          <w:rFonts w:ascii="Times New Roman" w:hAnsi="Times New Roman" w:cs="Times New Roman"/>
          <w:noProof/>
          <w:sz w:val="24"/>
          <w:szCs w:val="24"/>
          <w:lang w:val="sr-Latn-RS"/>
        </w:rPr>
        <w:t>Ministarstva tvrde da im novi štrajkački odbor</w:t>
      </w:r>
      <w:r w:rsidRPr="00ED2583">
        <w:rPr>
          <w:rFonts w:ascii="Times New Roman" w:hAnsi="Times New Roman" w:cs="Times New Roman"/>
          <w:noProof/>
          <w:sz w:val="24"/>
          <w:szCs w:val="24"/>
          <w:lang w:val="sr-Latn-RS"/>
        </w:rPr>
        <w:t xml:space="preserve"> nije ni dostavio štrajkačke zahteve</w:t>
      </w:r>
      <w:r>
        <w:rPr>
          <w:lang w:val="sr-Latn-RS"/>
        </w:rPr>
        <w:t>.</w:t>
      </w:r>
      <w:r>
        <w:rPr>
          <w:rFonts w:ascii="Times New Roman" w:hAnsi="Times New Roman" w:cs="Times New Roman"/>
          <w:noProof/>
          <w:sz w:val="24"/>
          <w:lang w:val="sr-Latn-RS"/>
        </w:rPr>
        <w:t xml:space="preserve"> O tim problemima govoriće u petak</w:t>
      </w:r>
      <w:r w:rsidR="00BE61F2" w:rsidRPr="00BE61F2">
        <w:rPr>
          <w:rFonts w:ascii="Times New Roman" w:hAnsi="Times New Roman" w:cs="Times New Roman"/>
          <w:noProof/>
          <w:sz w:val="24"/>
          <w:lang w:val="sr-Latn-RS"/>
        </w:rPr>
        <w:t xml:space="preserve"> u Be</w:t>
      </w:r>
      <w:r>
        <w:rPr>
          <w:rFonts w:ascii="Times New Roman" w:hAnsi="Times New Roman" w:cs="Times New Roman"/>
          <w:noProof/>
          <w:sz w:val="24"/>
          <w:lang w:val="sr-Latn-RS"/>
        </w:rPr>
        <w:t>o</w:t>
      </w:r>
      <w:r w:rsidR="00BE61F2" w:rsidRPr="00BE61F2">
        <w:rPr>
          <w:rFonts w:ascii="Times New Roman" w:hAnsi="Times New Roman" w:cs="Times New Roman"/>
          <w:noProof/>
          <w:sz w:val="24"/>
          <w:lang w:val="sr-Latn-RS"/>
        </w:rPr>
        <w:t>gradu predstavnici dva sindikata na zajedničkoj konferenciji za medije.</w:t>
      </w:r>
    </w:p>
    <w:p w:rsidR="00BE61F2" w:rsidRDefault="00BE61F2" w:rsidP="00ED2583">
      <w:pPr>
        <w:spacing w:after="0" w:line="240" w:lineRule="auto"/>
        <w:jc w:val="both"/>
        <w:rPr>
          <w:rFonts w:ascii="Times New Roman" w:hAnsi="Times New Roman" w:cs="Times New Roman"/>
          <w:noProof/>
          <w:sz w:val="24"/>
          <w:lang w:val="sr-Cyrl-RS"/>
        </w:rPr>
      </w:pPr>
      <w:r w:rsidRPr="00BE61F2">
        <w:rPr>
          <w:rFonts w:ascii="Times New Roman" w:hAnsi="Times New Roman" w:cs="Times New Roman"/>
          <w:noProof/>
          <w:sz w:val="24"/>
          <w:lang w:val="sr-Latn-RS"/>
        </w:rPr>
        <w:tab/>
        <w:t>Što se tiče broja škola u kojima ima štrajka (sa minimumom procesa rada) podaci se razlikuju, u zavisnosti ko sao</w:t>
      </w:r>
      <w:r>
        <w:rPr>
          <w:rFonts w:ascii="Times New Roman" w:hAnsi="Times New Roman" w:cs="Times New Roman"/>
          <w:noProof/>
          <w:sz w:val="24"/>
          <w:lang w:val="sr-Latn-RS"/>
        </w:rPr>
        <w:t>pštava te podatke - iz Ministar</w:t>
      </w:r>
      <w:r w:rsidRPr="00BE61F2">
        <w:rPr>
          <w:rFonts w:ascii="Times New Roman" w:hAnsi="Times New Roman" w:cs="Times New Roman"/>
          <w:noProof/>
          <w:sz w:val="24"/>
          <w:lang w:val="sr-Latn-RS"/>
        </w:rPr>
        <w:t>stva tvrde da štrajka ima u oko 360 škola ili u 21odsto škola, iz SRPS- a tvrde da štrajka ima u oko 500 škola, a iz Unije da štrajkuje 700 škola!</w:t>
      </w:r>
    </w:p>
    <w:p w:rsidR="00BE61F2" w:rsidRPr="00BE61F2" w:rsidRDefault="00BE61F2" w:rsidP="005F165E">
      <w:pPr>
        <w:spacing w:after="0" w:line="240" w:lineRule="auto"/>
        <w:jc w:val="both"/>
        <w:rPr>
          <w:rFonts w:ascii="Times New Roman" w:hAnsi="Times New Roman" w:cs="Times New Roman"/>
          <w:noProof/>
          <w:sz w:val="24"/>
          <w:lang w:val="sr-Cyrl-RS"/>
        </w:rPr>
      </w:pPr>
    </w:p>
    <w:p w:rsidR="00093CF5" w:rsidRPr="00093CF5" w:rsidRDefault="00093CF5" w:rsidP="00CB4C89">
      <w:pPr>
        <w:spacing w:after="0" w:line="240" w:lineRule="auto"/>
        <w:jc w:val="center"/>
        <w:rPr>
          <w:rFonts w:ascii="Times New Roman" w:hAnsi="Times New Roman" w:cs="Times New Roman"/>
          <w:b/>
          <w:noProof/>
          <w:color w:val="0000CC"/>
          <w:sz w:val="28"/>
          <w:szCs w:val="24"/>
          <w:lang w:val="sr-Latn-RS"/>
        </w:rPr>
      </w:pPr>
      <w:r w:rsidRPr="00093CF5">
        <w:rPr>
          <w:rFonts w:ascii="Times New Roman" w:hAnsi="Times New Roman" w:cs="Times New Roman"/>
          <w:b/>
          <w:noProof/>
          <w:color w:val="0000CC"/>
          <w:sz w:val="28"/>
          <w:szCs w:val="24"/>
          <w:lang w:val="sr-Latn-RS"/>
        </w:rPr>
        <w:t>Uskoro još tri kolektivna ugovora</w:t>
      </w:r>
    </w:p>
    <w:p w:rsidR="00093CF5" w:rsidRPr="00093CF5" w:rsidRDefault="00093CF5" w:rsidP="00CB4C89">
      <w:pPr>
        <w:spacing w:after="0" w:line="240" w:lineRule="auto"/>
        <w:jc w:val="both"/>
        <w:rPr>
          <w:rFonts w:ascii="Times New Roman" w:hAnsi="Times New Roman" w:cs="Times New Roman"/>
          <w:noProof/>
          <w:sz w:val="24"/>
          <w:szCs w:val="24"/>
          <w:lang w:val="sr-Latn-RS"/>
        </w:rPr>
      </w:pPr>
    </w:p>
    <w:p w:rsidR="00093CF5" w:rsidRPr="00CB4C89" w:rsidRDefault="00093CF5" w:rsidP="00CB4C89">
      <w:pPr>
        <w:spacing w:after="0" w:line="240" w:lineRule="auto"/>
        <w:jc w:val="both"/>
        <w:rPr>
          <w:rFonts w:ascii="Times New Roman" w:hAnsi="Times New Roman" w:cs="Times New Roman"/>
          <w:noProof/>
          <w:sz w:val="24"/>
          <w:szCs w:val="24"/>
          <w:lang w:val="sr-Latn-RS"/>
        </w:rPr>
      </w:pPr>
      <w:r w:rsidRPr="00093CF5">
        <w:rPr>
          <w:rFonts w:ascii="Times New Roman" w:hAnsi="Times New Roman" w:cs="Times New Roman"/>
          <w:noProof/>
          <w:sz w:val="24"/>
          <w:szCs w:val="24"/>
          <w:lang w:val="sr-Latn-RS"/>
        </w:rPr>
        <w:tab/>
        <w:t>Nakon potpisivanja Posebnog kolektivnog ugovora za zaposlene u osnovnim i srednjim školama i domovima učenika, koga su potpisala dva sindikata,  pokrenuta je inicijativa kod Ministarstva prosvete, nauke i tehnološkog razvoja za zaključenje kolektivnih ugovora za visoko obrazovanje, za studentski standard i za predškolsko vaspitanje i obrazovanje. Pregovori o PKU za visoko obrazovanje su već počeli i privode se kraju, pa se očekuje poziv za zaključivanje PKU za studentski standard i za zaposlene u predškolskim ustanovama.</w:t>
      </w:r>
    </w:p>
    <w:p w:rsidR="000A46B1" w:rsidRDefault="000A46B1" w:rsidP="00582C51">
      <w:pPr>
        <w:spacing w:after="0" w:line="240" w:lineRule="auto"/>
        <w:jc w:val="both"/>
        <w:rPr>
          <w:rFonts w:ascii="Times New Roman" w:hAnsi="Times New Roman" w:cs="Times New Roman"/>
          <w:noProof/>
          <w:sz w:val="24"/>
          <w:lang w:val="sr-Latn-RS"/>
        </w:rPr>
      </w:pPr>
    </w:p>
    <w:p w:rsidR="00093CF5" w:rsidRPr="00BE61F2" w:rsidRDefault="00093CF5" w:rsidP="00093CF5">
      <w:pPr>
        <w:spacing w:after="0" w:line="240" w:lineRule="auto"/>
        <w:jc w:val="center"/>
        <w:rPr>
          <w:rFonts w:ascii="Times New Roman" w:hAnsi="Times New Roman" w:cs="Times New Roman"/>
          <w:b/>
          <w:bCs/>
          <w:noProof/>
          <w:color w:val="0000CC"/>
          <w:sz w:val="28"/>
        </w:rPr>
      </w:pPr>
      <w:r w:rsidRPr="00BE61F2">
        <w:rPr>
          <w:rFonts w:ascii="Times New Roman" w:hAnsi="Times New Roman" w:cs="Times New Roman"/>
          <w:b/>
          <w:bCs/>
          <w:noProof/>
          <w:color w:val="0000CC"/>
          <w:sz w:val="28"/>
        </w:rPr>
        <w:t>Projekat "Znanje svima" - Učenje na daljinu</w:t>
      </w:r>
    </w:p>
    <w:p w:rsidR="00093CF5" w:rsidRDefault="00093CF5" w:rsidP="00093CF5">
      <w:pPr>
        <w:spacing w:after="0" w:line="240" w:lineRule="auto"/>
        <w:jc w:val="both"/>
        <w:rPr>
          <w:rFonts w:ascii="Times New Roman" w:hAnsi="Times New Roman" w:cs="Times New Roman"/>
          <w:b/>
          <w:bCs/>
          <w:noProof/>
          <w:sz w:val="24"/>
        </w:rPr>
      </w:pPr>
    </w:p>
    <w:p w:rsidR="00093CF5" w:rsidRDefault="00093CF5" w:rsidP="00093CF5">
      <w:pPr>
        <w:spacing w:after="0" w:line="240" w:lineRule="auto"/>
        <w:jc w:val="both"/>
        <w:rPr>
          <w:rFonts w:ascii="Times New Roman" w:hAnsi="Times New Roman" w:cs="Times New Roman"/>
          <w:bCs/>
          <w:noProof/>
          <w:sz w:val="24"/>
        </w:rPr>
      </w:pPr>
      <w:r w:rsidRPr="00093CF5">
        <w:rPr>
          <w:rFonts w:ascii="Times New Roman" w:hAnsi="Times New Roman" w:cs="Times New Roman"/>
          <w:noProof/>
          <w:sz w:val="24"/>
          <w:lang w:val="sr-Latn-RS" w:eastAsia="sr-Latn-RS"/>
        </w:rPr>
        <w:drawing>
          <wp:anchor distT="0" distB="0" distL="114300" distR="114300" simplePos="0" relativeHeight="251669504" behindDoc="1" locked="0" layoutInCell="1" allowOverlap="1" wp14:anchorId="738D361A" wp14:editId="0B616D3F">
            <wp:simplePos x="0" y="0"/>
            <wp:positionH relativeFrom="column">
              <wp:posOffset>4363720</wp:posOffset>
            </wp:positionH>
            <wp:positionV relativeFrom="paragraph">
              <wp:posOffset>293370</wp:posOffset>
            </wp:positionV>
            <wp:extent cx="1590675" cy="810895"/>
            <wp:effectExtent l="0" t="0" r="9525" b="8255"/>
            <wp:wrapTight wrapText="bothSides">
              <wp:wrapPolygon edited="0">
                <wp:start x="0" y="0"/>
                <wp:lineTo x="0" y="21312"/>
                <wp:lineTo x="21471" y="21312"/>
                <wp:lineTo x="21471" y="0"/>
                <wp:lineTo x="0" y="0"/>
              </wp:wrapPolygon>
            </wp:wrapTight>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1590675" cy="8108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093CF5">
        <w:rPr>
          <w:rFonts w:ascii="Times New Roman" w:hAnsi="Times New Roman" w:cs="Times New Roman"/>
          <w:bCs/>
          <w:noProof/>
          <w:sz w:val="24"/>
        </w:rPr>
        <w:t>U okviru projekta „Inovativni sistem za unapređenje znanja</w:t>
      </w:r>
      <w:r>
        <w:rPr>
          <w:rFonts w:ascii="Times New Roman" w:hAnsi="Times New Roman" w:cs="Times New Roman"/>
          <w:bCs/>
          <w:noProof/>
          <w:sz w:val="24"/>
        </w:rPr>
        <w:t xml:space="preserve"> i veština - Znanje svima“ u četvrtak </w:t>
      </w:r>
      <w:r w:rsidRPr="00093CF5">
        <w:rPr>
          <w:rFonts w:ascii="Times New Roman" w:hAnsi="Times New Roman" w:cs="Times New Roman"/>
          <w:bCs/>
          <w:noProof/>
          <w:sz w:val="24"/>
        </w:rPr>
        <w:t xml:space="preserve"> u 12 časova, u Edukativnom centru za obuke u profesionalnim i ra</w:t>
      </w:r>
      <w:r>
        <w:rPr>
          <w:rFonts w:ascii="Times New Roman" w:hAnsi="Times New Roman" w:cs="Times New Roman"/>
          <w:bCs/>
          <w:noProof/>
          <w:sz w:val="24"/>
        </w:rPr>
        <w:t>dnim veštinama u Novom Sadu, je</w:t>
      </w:r>
      <w:r w:rsidRPr="00093CF5">
        <w:rPr>
          <w:rFonts w:ascii="Times New Roman" w:hAnsi="Times New Roman" w:cs="Times New Roman"/>
          <w:bCs/>
          <w:noProof/>
          <w:sz w:val="24"/>
        </w:rPr>
        <w:t xml:space="preserve"> predstavljen sistem učenja na daljinu i uručeni sertifikati poslednjoj grupi nazaposlenih koji su završili obuke. </w:t>
      </w:r>
      <w:r w:rsidRPr="00093CF5">
        <w:rPr>
          <w:rFonts w:ascii="Times New Roman" w:hAnsi="Times New Roman" w:cs="Times New Roman"/>
          <w:noProof/>
          <w:sz w:val="24"/>
        </w:rPr>
        <w:t>Sistem za učenje na daljinu jedan je od glavnih ciljeva projekta „Znanje svima“ uz pomoć koga će nezaposleni sa teritorije Vojvodine, koji se nalaze na evidenciji Nacionalne službe za zapošljavanje, besplatno moći da prate obuke preko interneta i na taj način se doškoluju i prekvalifikuju, te povećaju svoje šanse za zaposlenje.</w:t>
      </w:r>
    </w:p>
    <w:p w:rsidR="00093CF5" w:rsidRPr="00093CF5" w:rsidRDefault="00093CF5" w:rsidP="00093CF5">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093CF5">
        <w:rPr>
          <w:rFonts w:ascii="Times New Roman" w:hAnsi="Times New Roman" w:cs="Times New Roman"/>
          <w:noProof/>
          <w:sz w:val="24"/>
        </w:rPr>
        <w:t xml:space="preserve">Obuke u projektu „Znanje svima“ pohađale su do sada 344 nezaposlene osobe iz Vojvodine. Dvadeset dva polaznika otvorila su preduzetničke radnje, uz pomoć podsticajnih </w:t>
      </w:r>
      <w:r w:rsidRPr="00093CF5">
        <w:rPr>
          <w:rFonts w:ascii="Times New Roman" w:hAnsi="Times New Roman" w:cs="Times New Roman"/>
          <w:noProof/>
          <w:sz w:val="24"/>
        </w:rPr>
        <w:lastRenderedPageBreak/>
        <w:t>sredstava Pokrajinskog sekretarijata za privredu, zapošljavanje i ravnopravnost polova, a prema podacima Nacionalne službe za zapošljavanje, 101 osoba nakon obuke je pronašla zaposlenje.</w:t>
      </w:r>
    </w:p>
    <w:p w:rsidR="00093CF5" w:rsidRPr="00093CF5" w:rsidRDefault="00093CF5" w:rsidP="00093CF5">
      <w:pPr>
        <w:spacing w:after="0" w:line="240" w:lineRule="auto"/>
        <w:jc w:val="both"/>
        <w:rPr>
          <w:rFonts w:ascii="Times New Roman" w:hAnsi="Times New Roman" w:cs="Times New Roman"/>
          <w:noProof/>
          <w:sz w:val="24"/>
        </w:rPr>
      </w:pPr>
      <w:r w:rsidRPr="00093CF5">
        <w:rPr>
          <w:rFonts w:ascii="Times New Roman" w:hAnsi="Times New Roman" w:cs="Times New Roman"/>
          <w:noProof/>
          <w:sz w:val="24"/>
        </w:rPr>
        <w:t>U poslednjoj grupi, nezaposleni su stekli dodatne kvalifikacije iz nemačkog i engleskog jezika, marketinga, menadžmenta, poslovanja u turizumu, preduzetnišva i inovacija.</w:t>
      </w:r>
      <w:r>
        <w:rPr>
          <w:rFonts w:ascii="Times New Roman" w:hAnsi="Times New Roman" w:cs="Times New Roman"/>
          <w:noProof/>
          <w:sz w:val="24"/>
        </w:rPr>
        <w:t xml:space="preserve"> </w:t>
      </w:r>
      <w:r w:rsidRPr="00093CF5">
        <w:rPr>
          <w:rFonts w:ascii="Times New Roman" w:hAnsi="Times New Roman" w:cs="Times New Roman"/>
          <w:noProof/>
          <w:sz w:val="24"/>
        </w:rPr>
        <w:t>Projekat „Inovativni sistem za unapređenje znanja i veština - Znanje svima“ finansijski su podržale Evropska unija i Austrijska agencija za razvoj.</w:t>
      </w:r>
      <w:r>
        <w:rPr>
          <w:rFonts w:ascii="Times New Roman" w:hAnsi="Times New Roman" w:cs="Times New Roman"/>
          <w:noProof/>
          <w:sz w:val="24"/>
        </w:rPr>
        <w:t xml:space="preserve"> </w:t>
      </w:r>
      <w:r w:rsidRPr="00093CF5">
        <w:rPr>
          <w:rFonts w:ascii="Times New Roman" w:hAnsi="Times New Roman" w:cs="Times New Roman"/>
          <w:noProof/>
          <w:sz w:val="24"/>
        </w:rPr>
        <w:t>Detaljne informacije o projektu nalaze se na internet stranici </w:t>
      </w:r>
      <w:hyperlink r:id="rId11" w:tooltip="www.znanjesvima.rs" w:history="1">
        <w:r w:rsidRPr="00093CF5">
          <w:rPr>
            <w:rStyle w:val="Hyperlink"/>
            <w:rFonts w:ascii="Times New Roman" w:hAnsi="Times New Roman" w:cs="Times New Roman"/>
            <w:bCs/>
            <w:noProof/>
            <w:sz w:val="24"/>
          </w:rPr>
          <w:t>www.znanjesvima.rs</w:t>
        </w:r>
      </w:hyperlink>
      <w:hyperlink r:id="rId12" w:tooltip="www.znanjesvima.rs" w:history="1">
        <w:r w:rsidRPr="00093CF5">
          <w:rPr>
            <w:rStyle w:val="Hyperlink"/>
            <w:rFonts w:ascii="Times New Roman" w:hAnsi="Times New Roman" w:cs="Times New Roman"/>
            <w:bCs/>
            <w:noProof/>
            <w:sz w:val="24"/>
          </w:rPr>
          <w:t>.</w:t>
        </w:r>
      </w:hyperlink>
    </w:p>
    <w:p w:rsidR="00093CF5" w:rsidRPr="00BE61F2" w:rsidRDefault="00093CF5" w:rsidP="00582C51">
      <w:pPr>
        <w:spacing w:after="0" w:line="240" w:lineRule="auto"/>
        <w:jc w:val="both"/>
        <w:rPr>
          <w:rFonts w:ascii="Times New Roman" w:hAnsi="Times New Roman" w:cs="Times New Roman"/>
          <w:noProof/>
          <w:sz w:val="24"/>
          <w:lang w:val="sr-Cyrl-RS"/>
        </w:rPr>
      </w:pPr>
    </w:p>
    <w:p w:rsidR="000A46B1" w:rsidRPr="00BE61F2" w:rsidRDefault="000A46B1" w:rsidP="000A46B1">
      <w:pPr>
        <w:spacing w:after="0" w:line="240" w:lineRule="auto"/>
        <w:jc w:val="center"/>
        <w:rPr>
          <w:rFonts w:ascii="Times New Roman" w:hAnsi="Times New Roman" w:cs="Times New Roman"/>
          <w:b/>
          <w:noProof/>
          <w:color w:val="0000CC"/>
          <w:sz w:val="28"/>
          <w:lang w:val="sr-Latn-RS"/>
        </w:rPr>
      </w:pPr>
      <w:r w:rsidRPr="00BE61F2">
        <w:rPr>
          <w:rFonts w:ascii="Times New Roman" w:hAnsi="Times New Roman" w:cs="Times New Roman"/>
          <w:b/>
          <w:noProof/>
          <w:color w:val="0000CC"/>
          <w:sz w:val="28"/>
          <w:lang w:val="sr-Latn-RS"/>
        </w:rPr>
        <w:t>Ispravljena Zbirka za malu maturu na mađarskom</w:t>
      </w:r>
    </w:p>
    <w:p w:rsidR="000A46B1" w:rsidRDefault="000A46B1" w:rsidP="000A46B1">
      <w:pPr>
        <w:spacing w:after="0" w:line="240" w:lineRule="auto"/>
        <w:jc w:val="both"/>
        <w:rPr>
          <w:rFonts w:ascii="Times New Roman" w:hAnsi="Times New Roman" w:cs="Times New Roman"/>
          <w:noProof/>
          <w:sz w:val="24"/>
          <w:lang w:val="sr-Latn-RS"/>
        </w:rPr>
      </w:pPr>
    </w:p>
    <w:p w:rsidR="000A46B1" w:rsidRPr="000A46B1" w:rsidRDefault="000A46B1" w:rsidP="000A46B1">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0A46B1">
        <w:rPr>
          <w:rFonts w:ascii="Times New Roman" w:hAnsi="Times New Roman" w:cs="Times New Roman"/>
          <w:noProof/>
          <w:sz w:val="24"/>
          <w:lang w:val="sr-Latn-RS"/>
        </w:rPr>
        <w:t>Mađarski nacionalni savet (MNS) saopštio je da će se najverovatnije za dve sedmice na sajtu Izdavača i MNS-a pojaviti korigovana verzija zbirke zadataka za kombinovanu m</w:t>
      </w:r>
      <w:r>
        <w:rPr>
          <w:rFonts w:ascii="Times New Roman" w:hAnsi="Times New Roman" w:cs="Times New Roman"/>
          <w:noProof/>
          <w:sz w:val="24"/>
          <w:lang w:val="sr-Latn-RS"/>
        </w:rPr>
        <w:t xml:space="preserve">alu maturu na mađarskom jeziku. </w:t>
      </w:r>
      <w:r w:rsidRPr="000A46B1">
        <w:rPr>
          <w:rFonts w:ascii="Times New Roman" w:hAnsi="Times New Roman" w:cs="Times New Roman"/>
          <w:noProof/>
          <w:sz w:val="24"/>
          <w:lang w:val="sr-Latn-RS"/>
        </w:rPr>
        <w:t>U saopštenju objavljenom na portalu "Vojvodina danas", navodi se da je predsednik MNS stupio u kontakt sa nadležnima u Zavodu za vrednovanje kvaliteta obrazovanja i vaspitanja i ponudio po</w:t>
      </w:r>
      <w:r>
        <w:rPr>
          <w:rFonts w:ascii="Times New Roman" w:hAnsi="Times New Roman" w:cs="Times New Roman"/>
          <w:noProof/>
          <w:sz w:val="24"/>
          <w:lang w:val="sr-Latn-RS"/>
        </w:rPr>
        <w:t xml:space="preserve">moc u lekturisanju i korekturi. </w:t>
      </w:r>
      <w:r w:rsidRPr="000A46B1">
        <w:rPr>
          <w:rFonts w:ascii="Times New Roman" w:hAnsi="Times New Roman" w:cs="Times New Roman"/>
          <w:noProof/>
          <w:sz w:val="24"/>
          <w:lang w:val="sr-Latn-RS"/>
        </w:rPr>
        <w:t>Prethodno se MNS-u obratilo više roditelja i nastavnika koji su rekli da je objavljena zbirka, koja se odnosi na pet predmeta, zbog mnoštva grešaka praktično neupotrebljiva.</w:t>
      </w:r>
    </w:p>
    <w:p w:rsidR="000A46B1" w:rsidRDefault="000A46B1" w:rsidP="00582C51">
      <w:pPr>
        <w:spacing w:after="0" w:line="240" w:lineRule="auto"/>
        <w:jc w:val="both"/>
        <w:rPr>
          <w:rFonts w:ascii="Times New Roman" w:hAnsi="Times New Roman" w:cs="Times New Roman"/>
          <w:noProof/>
          <w:sz w:val="24"/>
          <w:lang w:val="sr-Latn-RS"/>
        </w:rPr>
      </w:pPr>
    </w:p>
    <w:p w:rsidR="00CE5E0C" w:rsidRPr="00BE61F2" w:rsidRDefault="00CE5E0C" w:rsidP="00CE5E0C">
      <w:pPr>
        <w:spacing w:after="0" w:line="240" w:lineRule="auto"/>
        <w:jc w:val="center"/>
        <w:rPr>
          <w:rFonts w:ascii="Times New Roman" w:hAnsi="Times New Roman" w:cs="Times New Roman"/>
          <w:b/>
          <w:bCs/>
          <w:noProof/>
          <w:color w:val="0000CC"/>
          <w:sz w:val="28"/>
        </w:rPr>
      </w:pPr>
      <w:r w:rsidRPr="00BE61F2">
        <w:rPr>
          <w:rFonts w:ascii="Times New Roman" w:hAnsi="Times New Roman" w:cs="Times New Roman"/>
          <w:b/>
          <w:bCs/>
          <w:noProof/>
          <w:color w:val="0000CC"/>
          <w:sz w:val="28"/>
        </w:rPr>
        <w:t>Vojvodina dobija naučno-nastavni institut</w:t>
      </w:r>
    </w:p>
    <w:p w:rsidR="00CE5E0C" w:rsidRDefault="00CE5E0C" w:rsidP="00CE5E0C">
      <w:pPr>
        <w:spacing w:after="0" w:line="240" w:lineRule="auto"/>
        <w:jc w:val="both"/>
        <w:rPr>
          <w:rFonts w:ascii="Times New Roman" w:hAnsi="Times New Roman" w:cs="Times New Roman"/>
          <w:bCs/>
          <w:noProof/>
          <w:sz w:val="24"/>
        </w:rPr>
      </w:pPr>
    </w:p>
    <w:p w:rsidR="00CE5E0C" w:rsidRPr="00CE5E0C" w:rsidRDefault="00CE5E0C" w:rsidP="00CE5E0C">
      <w:pPr>
        <w:spacing w:after="0" w:line="240" w:lineRule="auto"/>
        <w:jc w:val="both"/>
        <w:rPr>
          <w:rFonts w:ascii="Times New Roman" w:hAnsi="Times New Roman" w:cs="Times New Roman"/>
          <w:bCs/>
          <w:noProof/>
          <w:sz w:val="24"/>
        </w:rPr>
      </w:pPr>
      <w:r w:rsidRPr="00CE5E0C">
        <w:rPr>
          <w:rFonts w:ascii="Times New Roman" w:hAnsi="Times New Roman" w:cs="Times New Roman"/>
          <w:noProof/>
          <w:sz w:val="24"/>
          <w:lang w:val="sr-Latn-RS" w:eastAsia="sr-Latn-RS"/>
        </w:rPr>
        <w:drawing>
          <wp:anchor distT="0" distB="0" distL="114300" distR="114300" simplePos="0" relativeHeight="251666432" behindDoc="0" locked="0" layoutInCell="1" allowOverlap="1" wp14:anchorId="7C522204" wp14:editId="75EFDBD3">
            <wp:simplePos x="0" y="0"/>
            <wp:positionH relativeFrom="column">
              <wp:posOffset>3705225</wp:posOffset>
            </wp:positionH>
            <wp:positionV relativeFrom="paragraph">
              <wp:posOffset>237490</wp:posOffset>
            </wp:positionV>
            <wp:extent cx="2228850" cy="1114425"/>
            <wp:effectExtent l="0" t="0" r="0" b="9525"/>
            <wp:wrapSquare wrapText="bothSides"/>
            <wp:docPr id="6" name="Picture 6" descr="biosens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osense.rs"/>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flipH="1">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rPr>
        <w:tab/>
      </w:r>
      <w:r w:rsidRPr="00CE5E0C">
        <w:rPr>
          <w:rFonts w:ascii="Times New Roman" w:hAnsi="Times New Roman" w:cs="Times New Roman"/>
          <w:bCs/>
          <w:noProof/>
          <w:sz w:val="24"/>
        </w:rPr>
        <w:t>V</w:t>
      </w:r>
      <w:r>
        <w:rPr>
          <w:rFonts w:ascii="Times New Roman" w:hAnsi="Times New Roman" w:cs="Times New Roman"/>
          <w:bCs/>
          <w:noProof/>
          <w:sz w:val="24"/>
        </w:rPr>
        <w:t xml:space="preserve">lada Vojvodine podržala je u sredu </w:t>
      </w:r>
      <w:r w:rsidRPr="00CE5E0C">
        <w:rPr>
          <w:rFonts w:ascii="Times New Roman" w:hAnsi="Times New Roman" w:cs="Times New Roman"/>
          <w:bCs/>
          <w:noProof/>
          <w:sz w:val="24"/>
        </w:rPr>
        <w:t xml:space="preserve"> osnivanje istraživačko-razvojnog instituta za informacione tehnologije biosistema "BioSens".</w:t>
      </w:r>
      <w:r>
        <w:rPr>
          <w:rFonts w:ascii="Times New Roman" w:hAnsi="Times New Roman" w:cs="Times New Roman"/>
          <w:bCs/>
          <w:noProof/>
          <w:sz w:val="24"/>
        </w:rPr>
        <w:t xml:space="preserve"> </w:t>
      </w:r>
      <w:r w:rsidRPr="00CE5E0C">
        <w:rPr>
          <w:rFonts w:ascii="Times New Roman" w:hAnsi="Times New Roman" w:cs="Times New Roman"/>
          <w:noProof/>
          <w:sz w:val="24"/>
        </w:rPr>
        <w:t>Osnivanjem novog instituta biće stvorene značajne prednosti za Univerzitet u Novom Sadu i naučna istraživanja uopšte, saopštila je Vlada nakon sednice.</w:t>
      </w:r>
      <w:r>
        <w:rPr>
          <w:rFonts w:ascii="Times New Roman" w:hAnsi="Times New Roman" w:cs="Times New Roman"/>
          <w:bCs/>
          <w:noProof/>
          <w:sz w:val="24"/>
        </w:rPr>
        <w:t xml:space="preserve"> </w:t>
      </w:r>
      <w:r w:rsidRPr="00CE5E0C">
        <w:rPr>
          <w:rFonts w:ascii="Times New Roman" w:hAnsi="Times New Roman" w:cs="Times New Roman"/>
          <w:noProof/>
          <w:sz w:val="24"/>
        </w:rPr>
        <w:t>Kako je u saopštenju navedeno u fokusu instituta će biti i istraživanja u vezi sa Vojvodinom i pokrajinskom poljoprivredom.</w:t>
      </w:r>
      <w:r>
        <w:rPr>
          <w:rFonts w:ascii="Times New Roman" w:hAnsi="Times New Roman" w:cs="Times New Roman"/>
          <w:bCs/>
          <w:noProof/>
          <w:sz w:val="24"/>
        </w:rPr>
        <w:t xml:space="preserve"> </w:t>
      </w:r>
      <w:r w:rsidRPr="00CE5E0C">
        <w:rPr>
          <w:rFonts w:ascii="Times New Roman" w:hAnsi="Times New Roman" w:cs="Times New Roman"/>
          <w:noProof/>
          <w:sz w:val="24"/>
        </w:rPr>
        <w:t>Vlada u Vojvodini ovlastila je pokrajinskog sekretara za nauku i tehnološki razvoj Vladimira Pavlova da sa dekanom Fakulteta tehničkih nauka potpiše sporazum o osnivanju tog instituta, nakon čega će Skupštini Vojvodine biti dostavljen predlog odluke o osnivanju Instituta "BioSens".</w:t>
      </w:r>
      <w:r>
        <w:rPr>
          <w:rFonts w:ascii="Times New Roman" w:hAnsi="Times New Roman" w:cs="Times New Roman"/>
          <w:bCs/>
          <w:noProof/>
          <w:sz w:val="24"/>
        </w:rPr>
        <w:t xml:space="preserve"> </w:t>
      </w:r>
      <w:r w:rsidRPr="00CE5E0C">
        <w:rPr>
          <w:rFonts w:ascii="Times New Roman" w:hAnsi="Times New Roman" w:cs="Times New Roman"/>
          <w:noProof/>
          <w:sz w:val="24"/>
        </w:rPr>
        <w:t>Evropska komisija je već postojećem "BioSens" centru dodelila projekat "Antares", vredan 30 miliona evra, kako bi postojeći centar prerastao u Evropski centar izvrsnosti, odnosno vodeću evropsku naučno-istraživačku instutuciju iz oblasti mikroelektronike, daljinske detekcije, telekomunikacija i obrade signala, robotike i mehatronike, bilogije, ekologije i poljoprivrede.</w:t>
      </w:r>
    </w:p>
    <w:p w:rsidR="00093CF5" w:rsidRPr="00BE61F2" w:rsidRDefault="00093CF5" w:rsidP="00582C51">
      <w:pPr>
        <w:spacing w:after="0" w:line="240" w:lineRule="auto"/>
        <w:jc w:val="both"/>
        <w:rPr>
          <w:rFonts w:ascii="Times New Roman" w:hAnsi="Times New Roman" w:cs="Times New Roman"/>
          <w:noProof/>
          <w:sz w:val="24"/>
          <w:lang w:val="sr-Cyrl-RS"/>
        </w:rPr>
      </w:pPr>
    </w:p>
    <w:p w:rsidR="00093CF5" w:rsidRPr="00BE61F2" w:rsidRDefault="00093CF5" w:rsidP="00093CF5">
      <w:pPr>
        <w:spacing w:after="0" w:line="240" w:lineRule="auto"/>
        <w:jc w:val="center"/>
        <w:rPr>
          <w:rFonts w:ascii="Times New Roman" w:hAnsi="Times New Roman" w:cs="Times New Roman"/>
          <w:b/>
          <w:noProof/>
          <w:color w:val="0000CC"/>
          <w:sz w:val="28"/>
          <w:lang w:val="sr-Latn-RS"/>
        </w:rPr>
      </w:pPr>
      <w:r w:rsidRPr="00BE61F2">
        <w:rPr>
          <w:rFonts w:ascii="Times New Roman" w:hAnsi="Times New Roman" w:cs="Times New Roman"/>
          <w:b/>
          <w:noProof/>
          <w:color w:val="0000CC"/>
          <w:sz w:val="28"/>
          <w:lang w:val="sr-Latn-RS"/>
        </w:rPr>
        <w:t>Okrugli sto: “Inicijativa Ženska čitanka”</w:t>
      </w:r>
    </w:p>
    <w:p w:rsidR="00093CF5" w:rsidRDefault="00093CF5" w:rsidP="00093CF5">
      <w:pPr>
        <w:spacing w:after="0" w:line="240" w:lineRule="auto"/>
        <w:jc w:val="both"/>
        <w:rPr>
          <w:rFonts w:ascii="Times New Roman" w:hAnsi="Times New Roman" w:cs="Times New Roman"/>
          <w:noProof/>
          <w:sz w:val="24"/>
          <w:lang w:val="sr-Latn-RS"/>
        </w:rPr>
      </w:pPr>
    </w:p>
    <w:p w:rsidR="00093CF5" w:rsidRDefault="00093CF5" w:rsidP="00093CF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U Skupštini AP Vojvodine, juče u 11 časova j</w:t>
      </w:r>
      <w:r w:rsidRPr="00093CF5">
        <w:rPr>
          <w:rFonts w:ascii="Times New Roman" w:hAnsi="Times New Roman" w:cs="Times New Roman"/>
          <w:noProof/>
          <w:sz w:val="24"/>
          <w:lang w:val="sr-Latn-RS"/>
        </w:rPr>
        <w:t xml:space="preserve">e održan okrugli sto pod nazivom "Inicijativa ženska čitanka", koji ima za cilj da ukažu stručnoj javnosti na nedostatak rodne perspektive u nastavnim planovima i programima, pre svega u nastavnom planu i programu za srpski jezik </w:t>
      </w:r>
      <w:r>
        <w:rPr>
          <w:rFonts w:ascii="Times New Roman" w:hAnsi="Times New Roman" w:cs="Times New Roman"/>
          <w:noProof/>
          <w:sz w:val="24"/>
          <w:lang w:val="sr-Latn-RS"/>
        </w:rPr>
        <w:t xml:space="preserve">i književnost za srednju školu. </w:t>
      </w:r>
      <w:r w:rsidRPr="00093CF5">
        <w:rPr>
          <w:rFonts w:ascii="Times New Roman" w:hAnsi="Times New Roman" w:cs="Times New Roman"/>
          <w:noProof/>
          <w:sz w:val="24"/>
          <w:lang w:val="sr-Latn-RS"/>
        </w:rPr>
        <w:t>Učesnicama</w:t>
      </w:r>
      <w:r>
        <w:rPr>
          <w:rFonts w:ascii="Times New Roman" w:hAnsi="Times New Roman" w:cs="Times New Roman"/>
          <w:noProof/>
          <w:sz w:val="24"/>
          <w:lang w:val="sr-Latn-RS"/>
        </w:rPr>
        <w:t xml:space="preserve"> i učesnicima okruglog stola je</w:t>
      </w:r>
      <w:r w:rsidRPr="00093CF5">
        <w:rPr>
          <w:rFonts w:ascii="Times New Roman" w:hAnsi="Times New Roman" w:cs="Times New Roman"/>
          <w:noProof/>
          <w:sz w:val="24"/>
          <w:lang w:val="sr-Latn-RS"/>
        </w:rPr>
        <w:t xml:space="preserve"> predstavljena knjiga „Ženska čitanka“, autorke Vere Kopicl iz Novog Sada. U knjizi su objavljeni tekstovi o 19 srpskih književnica od srednjeg veka do danas, a njeno objavljivanje podržala je Nemačka </w:t>
      </w:r>
      <w:r>
        <w:rPr>
          <w:rFonts w:ascii="Times New Roman" w:hAnsi="Times New Roman" w:cs="Times New Roman"/>
          <w:noProof/>
          <w:sz w:val="24"/>
          <w:lang w:val="sr-Latn-RS"/>
        </w:rPr>
        <w:t>organizacija za saradnju - GIZ.</w:t>
      </w:r>
    </w:p>
    <w:p w:rsidR="00093CF5" w:rsidRDefault="00093CF5" w:rsidP="00093CF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093CF5">
        <w:rPr>
          <w:rFonts w:ascii="Times New Roman" w:hAnsi="Times New Roman" w:cs="Times New Roman"/>
          <w:noProof/>
          <w:sz w:val="24"/>
          <w:lang w:val="sr-Latn-RS"/>
        </w:rPr>
        <w:t>Koncept knjige prati strukturu postojećeg programa nastave književnosti, pa ona može da se koristi i kao priručnik ili dopuna postojećim udzbenicima, govoriće autorka Vera Kopicl, koautorka prof. dr Vladislava Gordić Petković, koordinatorka Ženske parlamentarne mreže u Skupštini AP Vojvodine Maja Sedlarević, zamenica Pokrajinskog zaštitnika građana - ombudsmana za rodnu ravnopravnost Danica Todorov i predstavnice/i GIZ-a. Kao posebna gošća, skupu će se obratiti književnic</w:t>
      </w:r>
      <w:r>
        <w:rPr>
          <w:rFonts w:ascii="Times New Roman" w:hAnsi="Times New Roman" w:cs="Times New Roman"/>
          <w:noProof/>
          <w:sz w:val="24"/>
          <w:lang w:val="sr-Latn-RS"/>
        </w:rPr>
        <w:t xml:space="preserve">a i rediteljka Vida Ognjenović. </w:t>
      </w:r>
      <w:r w:rsidRPr="00093CF5">
        <w:rPr>
          <w:rFonts w:ascii="Times New Roman" w:hAnsi="Times New Roman" w:cs="Times New Roman"/>
          <w:noProof/>
          <w:sz w:val="24"/>
          <w:lang w:val="sr-Latn-RS"/>
        </w:rPr>
        <w:t>Tekstovi eminentnih naučnica i kritičarki o radu 19 književnica birani su na osnovu doprinosa novim i drugačijim čitanjima književnih dela, a ova čitanka može da posluži kao dobra osnova za promenu školskih programa nastave književnosti za gimnazije i srednje stručne škole, zbog čega će Ženska parlamentarna mreža pokrenuti takvu inicijativu.</w:t>
      </w:r>
    </w:p>
    <w:p w:rsidR="00093CF5" w:rsidRDefault="00093CF5" w:rsidP="00582C51">
      <w:pPr>
        <w:spacing w:after="0" w:line="240" w:lineRule="auto"/>
        <w:jc w:val="both"/>
        <w:rPr>
          <w:rFonts w:ascii="Times New Roman" w:hAnsi="Times New Roman" w:cs="Times New Roman"/>
          <w:noProof/>
          <w:sz w:val="24"/>
          <w:lang w:val="sr-Latn-RS"/>
        </w:rPr>
      </w:pPr>
    </w:p>
    <w:p w:rsidR="00F840F2" w:rsidRPr="00BE61F2" w:rsidRDefault="00F840F2" w:rsidP="00F840F2">
      <w:pPr>
        <w:spacing w:after="0" w:line="240" w:lineRule="auto"/>
        <w:jc w:val="center"/>
        <w:rPr>
          <w:rFonts w:ascii="Times New Roman" w:hAnsi="Times New Roman" w:cs="Times New Roman"/>
          <w:b/>
          <w:noProof/>
          <w:color w:val="0000CC"/>
          <w:sz w:val="28"/>
        </w:rPr>
      </w:pPr>
      <w:r w:rsidRPr="00BE61F2">
        <w:rPr>
          <w:rFonts w:ascii="Times New Roman" w:hAnsi="Times New Roman" w:cs="Times New Roman"/>
          <w:b/>
          <w:noProof/>
          <w:color w:val="0000CC"/>
          <w:sz w:val="28"/>
        </w:rPr>
        <w:t>Svi novosadski učenici dobijaju identifikacione kartice</w:t>
      </w:r>
    </w:p>
    <w:p w:rsidR="00F840F2" w:rsidRDefault="00F840F2" w:rsidP="00F840F2">
      <w:pPr>
        <w:spacing w:after="0" w:line="240" w:lineRule="auto"/>
        <w:jc w:val="both"/>
        <w:rPr>
          <w:rFonts w:ascii="Times New Roman" w:hAnsi="Times New Roman" w:cs="Times New Roman"/>
          <w:noProof/>
          <w:sz w:val="24"/>
        </w:rPr>
      </w:pPr>
    </w:p>
    <w:p w:rsidR="00F840F2" w:rsidRPr="00F840F2" w:rsidRDefault="00F840F2" w:rsidP="00F840F2">
      <w:pPr>
        <w:spacing w:after="0" w:line="240" w:lineRule="auto"/>
        <w:jc w:val="both"/>
        <w:rPr>
          <w:rFonts w:ascii="Times New Roman" w:hAnsi="Times New Roman" w:cs="Times New Roman"/>
          <w:noProof/>
          <w:sz w:val="24"/>
        </w:rPr>
      </w:pPr>
      <w:r w:rsidRPr="00F840F2">
        <w:rPr>
          <w:rFonts w:ascii="Times New Roman" w:hAnsi="Times New Roman" w:cs="Times New Roman"/>
          <w:noProof/>
          <w:sz w:val="24"/>
          <w:lang w:val="sr-Latn-RS" w:eastAsia="sr-Latn-RS"/>
        </w:rPr>
        <w:drawing>
          <wp:anchor distT="0" distB="0" distL="114300" distR="114300" simplePos="0" relativeHeight="251668480" behindDoc="0" locked="0" layoutInCell="1" allowOverlap="1" wp14:anchorId="4E86D510" wp14:editId="25A8A539">
            <wp:simplePos x="0" y="0"/>
            <wp:positionH relativeFrom="column">
              <wp:posOffset>4148455</wp:posOffset>
            </wp:positionH>
            <wp:positionV relativeFrom="paragraph">
              <wp:posOffset>249555</wp:posOffset>
            </wp:positionV>
            <wp:extent cx="1743075" cy="1306830"/>
            <wp:effectExtent l="0" t="0" r="9525" b="7620"/>
            <wp:wrapSquare wrapText="bothSides"/>
            <wp:docPr id="8" name="Picture 8" descr="Milos_Vucevic_Vladimir_Jelic_Gradska_kuca_25022015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los_Vucevic_Vladimir_Jelic_Gradska_kuca_25022015_60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43075" cy="13068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ab/>
      </w:r>
      <w:r w:rsidRPr="00F840F2">
        <w:rPr>
          <w:rFonts w:ascii="Times New Roman" w:hAnsi="Times New Roman" w:cs="Times New Roman"/>
          <w:noProof/>
          <w:sz w:val="24"/>
        </w:rPr>
        <w:t>Svi novosadski učenici do kraja godine dobiće identifikacione kartice kako bi mogli da uđu u školu.</w:t>
      </w:r>
      <w:r>
        <w:rPr>
          <w:rFonts w:ascii="Times New Roman" w:hAnsi="Times New Roman" w:cs="Times New Roman"/>
          <w:noProof/>
          <w:sz w:val="24"/>
        </w:rPr>
        <w:t xml:space="preserve"> </w:t>
      </w:r>
      <w:r w:rsidRPr="00F840F2">
        <w:rPr>
          <w:rFonts w:ascii="Times New Roman" w:hAnsi="Times New Roman" w:cs="Times New Roman"/>
          <w:noProof/>
          <w:sz w:val="24"/>
        </w:rPr>
        <w:t>Grad Novi Sad će obezbediti potrebna sredstva za izradu ID kartica i pomoći školama da urede sistem ulaska i izlaska iz škola.</w:t>
      </w:r>
      <w:r>
        <w:rPr>
          <w:rFonts w:ascii="Times New Roman" w:hAnsi="Times New Roman" w:cs="Times New Roman"/>
          <w:noProof/>
          <w:sz w:val="24"/>
        </w:rPr>
        <w:t xml:space="preserve"> </w:t>
      </w:r>
      <w:r w:rsidRPr="00F840F2">
        <w:rPr>
          <w:rFonts w:ascii="Times New Roman" w:hAnsi="Times New Roman" w:cs="Times New Roman"/>
          <w:noProof/>
          <w:sz w:val="24"/>
        </w:rPr>
        <w:t>Član veća za obrazovanje Vladimir Jelić kaže da je uvođenje ID kartica za preko 30.000 đaka način da se spreče ulasci narkodilera i navijača u školska dvorišta. On je istovremeno najavio i da će Grad popraviti ograde i kapije svih 54 škola, jer ID kartice neće imati efekta ukoliko se u dvorišta može ući kroz mnogobrojne pukotine u ogradama. </w:t>
      </w:r>
      <w:r>
        <w:rPr>
          <w:rFonts w:ascii="Times New Roman" w:hAnsi="Times New Roman" w:cs="Times New Roman"/>
          <w:noProof/>
          <w:sz w:val="24"/>
        </w:rPr>
        <w:t xml:space="preserve"> </w:t>
      </w:r>
      <w:r w:rsidRPr="00F840F2">
        <w:rPr>
          <w:rFonts w:ascii="Times New Roman" w:hAnsi="Times New Roman" w:cs="Times New Roman"/>
          <w:noProof/>
          <w:sz w:val="24"/>
        </w:rPr>
        <w:t>Jelić je doadao i da će same škole odrediti na kojim ulazima će se učenici identifikovati prilikom ulaska. </w:t>
      </w:r>
      <w:r>
        <w:rPr>
          <w:rFonts w:ascii="Times New Roman" w:hAnsi="Times New Roman" w:cs="Times New Roman"/>
          <w:noProof/>
          <w:sz w:val="24"/>
        </w:rPr>
        <w:t xml:space="preserve"> </w:t>
      </w:r>
      <w:r w:rsidRPr="00F840F2">
        <w:rPr>
          <w:rFonts w:ascii="Times New Roman" w:hAnsi="Times New Roman" w:cs="Times New Roman"/>
          <w:noProof/>
          <w:sz w:val="24"/>
        </w:rPr>
        <w:t>U Gradskoj kući je navedeno i da će se do kraja godine uložiti u uređenje video nadzora u školama. Jelić je naveo da skoro sve škole imaju video nadzor, a da će grad finansirati ugradnju ovih sistema u tri osnovne i dve srednje škole koje još nemaju kamere.</w:t>
      </w:r>
    </w:p>
    <w:p w:rsidR="00E41A5F" w:rsidRPr="00ED2583" w:rsidRDefault="00E41A5F" w:rsidP="00582C51">
      <w:pPr>
        <w:spacing w:after="0" w:line="240" w:lineRule="auto"/>
        <w:jc w:val="both"/>
        <w:rPr>
          <w:rFonts w:ascii="Times New Roman" w:hAnsi="Times New Roman" w:cs="Times New Roman"/>
          <w:noProof/>
          <w:color w:val="0000CC"/>
          <w:sz w:val="24"/>
          <w:lang w:val="sr-Latn-RS"/>
        </w:rPr>
      </w:pPr>
    </w:p>
    <w:p w:rsidR="00CE5E0C" w:rsidRPr="00ED2583" w:rsidRDefault="00CE5E0C" w:rsidP="00CE5E0C">
      <w:pPr>
        <w:spacing w:after="0" w:line="240" w:lineRule="auto"/>
        <w:jc w:val="center"/>
        <w:rPr>
          <w:rFonts w:ascii="Times New Roman" w:eastAsia="Times New Roman" w:hAnsi="Times New Roman" w:cs="Times New Roman"/>
          <w:b/>
          <w:noProof/>
          <w:color w:val="0000CC"/>
          <w:sz w:val="28"/>
          <w:szCs w:val="24"/>
          <w:lang w:val="sr-Latn-RS"/>
        </w:rPr>
      </w:pPr>
      <w:r w:rsidRPr="00ED2583">
        <w:rPr>
          <w:rFonts w:ascii="Times New Roman" w:eastAsia="Times New Roman" w:hAnsi="Times New Roman" w:cs="Times New Roman"/>
          <w:b/>
          <w:noProof/>
          <w:color w:val="0000CC"/>
          <w:sz w:val="28"/>
          <w:szCs w:val="24"/>
          <w:lang w:val="sr-Latn-RS"/>
        </w:rPr>
        <w:t>Predstavljanje vojvođanske kulture u Budimpešti</w:t>
      </w:r>
    </w:p>
    <w:p w:rsidR="00CE5E0C" w:rsidRDefault="00CE5E0C" w:rsidP="00CE5E0C">
      <w:pPr>
        <w:spacing w:after="0" w:line="240" w:lineRule="auto"/>
        <w:jc w:val="both"/>
        <w:rPr>
          <w:rFonts w:ascii="Times New Roman" w:eastAsia="Times New Roman" w:hAnsi="Times New Roman" w:cs="Times New Roman"/>
          <w:noProof/>
          <w:sz w:val="24"/>
          <w:szCs w:val="24"/>
          <w:lang w:val="sr-Latn-RS"/>
        </w:rPr>
      </w:pPr>
    </w:p>
    <w:p w:rsidR="00BE61F2" w:rsidRDefault="00CE5E0C" w:rsidP="00CE5E0C">
      <w:pPr>
        <w:spacing w:after="0" w:line="240" w:lineRule="auto"/>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Latn-RS"/>
        </w:rPr>
        <w:tab/>
      </w:r>
      <w:r w:rsidRPr="00CE5E0C">
        <w:rPr>
          <w:rFonts w:ascii="Times New Roman" w:eastAsia="Times New Roman" w:hAnsi="Times New Roman" w:cs="Times New Roman"/>
          <w:noProof/>
          <w:sz w:val="24"/>
          <w:szCs w:val="24"/>
          <w:lang w:val="sr-Latn-RS"/>
        </w:rPr>
        <w:t>"Vojvodina recommended" jedan je od najvažnijih projekata Pokreta "Novi optimizam" iz Zrenjanina. Na ovaj način institucije i pojedinci, predstavljaju kulturne sadržaje nastale u Vojvodini. Celovečernji program "Vojvodina recommended" biće održan 26. februara, u Budimpešt</w:t>
      </w:r>
      <w:r>
        <w:rPr>
          <w:rFonts w:ascii="Times New Roman" w:eastAsia="Times New Roman" w:hAnsi="Times New Roman" w:cs="Times New Roman"/>
          <w:noProof/>
          <w:sz w:val="24"/>
          <w:szCs w:val="24"/>
          <w:lang w:val="sr-Latn-RS"/>
        </w:rPr>
        <w:t xml:space="preserve">i, u muzičkom klubu "Fono".     </w:t>
      </w:r>
      <w:r w:rsidRPr="00CE5E0C">
        <w:rPr>
          <w:rFonts w:ascii="Times New Roman" w:eastAsia="Times New Roman" w:hAnsi="Times New Roman" w:cs="Times New Roman"/>
          <w:noProof/>
          <w:sz w:val="24"/>
          <w:szCs w:val="24"/>
          <w:lang w:val="sr-Latn-RS"/>
        </w:rPr>
        <w:t>Izložbe, tribine, muzika, pozorišne predstave, filmovi, časopisi, festivali, i drugi sadržaji biće deo programa kojim će bogatstvo vojvođanske kulture biti predstavljeno u Budimpešti.</w:t>
      </w:r>
      <w:r w:rsidR="00BE61F2">
        <w:rPr>
          <w:rFonts w:ascii="Times New Roman" w:eastAsia="Times New Roman" w:hAnsi="Times New Roman" w:cs="Times New Roman"/>
          <w:noProof/>
          <w:sz w:val="24"/>
          <w:szCs w:val="24"/>
          <w:lang w:val="sr-Cyrl-RS"/>
        </w:rPr>
        <w:t xml:space="preserve"> </w:t>
      </w:r>
      <w:r w:rsidRPr="00CE5E0C">
        <w:rPr>
          <w:rFonts w:ascii="Times New Roman" w:eastAsia="Times New Roman" w:hAnsi="Times New Roman" w:cs="Times New Roman"/>
          <w:noProof/>
          <w:sz w:val="24"/>
          <w:szCs w:val="24"/>
          <w:lang w:val="sr-Latn-RS"/>
        </w:rPr>
        <w:t>"Mislim da posle deset godina Novog optimizma, organizacije koja deluje na teritoriji Vojvodine, Srbije, ali i regiona, i pet godina projekta "Vojvodina recommended", imamo pravo da preporučujemo nešto iz Vojvodine. Pre pet godina smo počeli iz Budimpešte, tamo se sada ponovo vraćamo", rekao je Bransilav Grubački, menadžer pokreta Novi optimizam.</w:t>
      </w:r>
    </w:p>
    <w:p w:rsidR="005E6B94" w:rsidRDefault="00BE61F2" w:rsidP="00ED2583">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Cyrl-RS"/>
        </w:rPr>
        <w:tab/>
      </w:r>
      <w:r w:rsidR="00CE5E0C" w:rsidRPr="00CE5E0C">
        <w:rPr>
          <w:rFonts w:ascii="Times New Roman" w:eastAsia="Times New Roman" w:hAnsi="Times New Roman" w:cs="Times New Roman"/>
          <w:noProof/>
          <w:sz w:val="24"/>
          <w:szCs w:val="24"/>
          <w:lang w:val="sr-Latn-RS"/>
        </w:rPr>
        <w:t>Osamdesetak ljudi krenuće iz Zrenjanina, preko Novog Sada i Subotice, ka glavnom gradu susedne Mađarske.</w:t>
      </w:r>
      <w:r>
        <w:rPr>
          <w:rFonts w:ascii="Times New Roman" w:eastAsia="Times New Roman" w:hAnsi="Times New Roman" w:cs="Times New Roman"/>
          <w:noProof/>
          <w:sz w:val="24"/>
          <w:szCs w:val="24"/>
          <w:lang w:val="sr-Cyrl-RS"/>
        </w:rPr>
        <w:t xml:space="preserve"> </w:t>
      </w:r>
      <w:r w:rsidR="00CE5E0C" w:rsidRPr="00CE5E0C">
        <w:rPr>
          <w:rFonts w:ascii="Times New Roman" w:eastAsia="Times New Roman" w:hAnsi="Times New Roman" w:cs="Times New Roman"/>
          <w:noProof/>
          <w:sz w:val="24"/>
          <w:szCs w:val="24"/>
          <w:lang w:val="sr-Latn-RS"/>
        </w:rPr>
        <w:t>"Mi ćemo predstaviti, pre svega Muzičku školu, i hor Srednje muzičke škole, koji već desetak godina vrlo uspešno nastupa i u zemlji i inostranstvu, učestvuje na brojnim takmičenjima, i donosi vredne nagrade. Nama je vrlo važno da se čuje za nas i na ovaj način.</w:t>
      </w:r>
      <w:r>
        <w:rPr>
          <w:rFonts w:ascii="Times New Roman" w:eastAsia="Times New Roman" w:hAnsi="Times New Roman" w:cs="Times New Roman"/>
          <w:noProof/>
          <w:sz w:val="24"/>
          <w:szCs w:val="24"/>
          <w:lang w:val="sr-Cyrl-RS"/>
        </w:rPr>
        <w:t xml:space="preserve"> </w:t>
      </w:r>
      <w:r w:rsidR="00CE5E0C" w:rsidRPr="00CE5E0C">
        <w:rPr>
          <w:rFonts w:ascii="Times New Roman" w:eastAsia="Times New Roman" w:hAnsi="Times New Roman" w:cs="Times New Roman"/>
          <w:noProof/>
          <w:sz w:val="24"/>
          <w:szCs w:val="24"/>
          <w:lang w:val="sr-Latn-RS"/>
        </w:rPr>
        <w:t>Zrenjaninska novinarka Branka Jajić, smatra da je veoma važno da ovdašnje bogato kulturno i istorijsko nasleđe, bude predstavljeno i izvan granica naše zemlje.</w:t>
      </w:r>
    </w:p>
    <w:p w:rsidR="00ED2583" w:rsidRDefault="00ED2583" w:rsidP="00ED2583">
      <w:pPr>
        <w:spacing w:after="0" w:line="240" w:lineRule="auto"/>
        <w:jc w:val="both"/>
        <w:rPr>
          <w:rFonts w:ascii="Times New Roman" w:eastAsia="Times New Roman" w:hAnsi="Times New Roman" w:cs="Times New Roman"/>
          <w:noProof/>
          <w:sz w:val="24"/>
          <w:szCs w:val="24"/>
          <w:lang w:val="sr-Latn-RS"/>
        </w:rPr>
      </w:pPr>
    </w:p>
    <w:p w:rsidR="005E6B94" w:rsidRPr="00ED2583" w:rsidRDefault="005E6B94" w:rsidP="005E6B94">
      <w:pPr>
        <w:spacing w:after="0" w:line="240" w:lineRule="auto"/>
        <w:jc w:val="center"/>
        <w:rPr>
          <w:rFonts w:ascii="Times New Roman" w:eastAsia="Times New Roman" w:hAnsi="Times New Roman" w:cs="Times New Roman"/>
          <w:b/>
          <w:bCs/>
          <w:color w:val="0000CC"/>
          <w:sz w:val="28"/>
          <w:szCs w:val="24"/>
        </w:rPr>
      </w:pPr>
      <w:r w:rsidRPr="00ED2583">
        <w:rPr>
          <w:rFonts w:ascii="Times New Roman" w:eastAsia="Times New Roman" w:hAnsi="Times New Roman" w:cs="Times New Roman"/>
          <w:b/>
          <w:bCs/>
          <w:color w:val="0000CC"/>
          <w:sz w:val="28"/>
          <w:szCs w:val="24"/>
        </w:rPr>
        <w:lastRenderedPageBreak/>
        <w:t>Jake organizacije za održiv uticaj na lokalne zajednice</w:t>
      </w:r>
    </w:p>
    <w:p w:rsidR="005E6B94" w:rsidRDefault="005E6B94" w:rsidP="005E6B94">
      <w:pPr>
        <w:spacing w:after="0" w:line="240" w:lineRule="auto"/>
        <w:rPr>
          <w:rFonts w:ascii="Times New Roman" w:eastAsia="Times New Roman" w:hAnsi="Times New Roman" w:cs="Times New Roman"/>
          <w:bCs/>
          <w:sz w:val="24"/>
          <w:szCs w:val="24"/>
        </w:rPr>
      </w:pPr>
    </w:p>
    <w:p w:rsidR="005E6B94" w:rsidRDefault="005E6B94" w:rsidP="005E6B94">
      <w:pPr>
        <w:spacing w:after="0" w:line="240" w:lineRule="auto"/>
        <w:jc w:val="both"/>
        <w:rPr>
          <w:rFonts w:ascii="Times New Roman" w:eastAsia="Times New Roman" w:hAnsi="Times New Roman" w:cs="Times New Roman"/>
          <w:bCs/>
          <w:sz w:val="24"/>
          <w:szCs w:val="24"/>
        </w:rPr>
      </w:pPr>
      <w:r w:rsidRPr="005E6B94">
        <w:rPr>
          <w:rFonts w:ascii="Times New Roman" w:eastAsia="Times New Roman" w:hAnsi="Times New Roman" w:cs="Times New Roman"/>
          <w:noProof/>
          <w:sz w:val="24"/>
          <w:szCs w:val="24"/>
          <w:lang w:val="sr-Latn-RS" w:eastAsia="sr-Latn-RS"/>
        </w:rPr>
        <w:drawing>
          <wp:anchor distT="0" distB="0" distL="114300" distR="114300" simplePos="0" relativeHeight="251667456" behindDoc="1" locked="0" layoutInCell="1" allowOverlap="1" wp14:anchorId="57A70101" wp14:editId="3CDE56D5">
            <wp:simplePos x="0" y="0"/>
            <wp:positionH relativeFrom="column">
              <wp:posOffset>3200400</wp:posOffset>
            </wp:positionH>
            <wp:positionV relativeFrom="paragraph">
              <wp:posOffset>233680</wp:posOffset>
            </wp:positionV>
            <wp:extent cx="2724150" cy="1362075"/>
            <wp:effectExtent l="0" t="0" r="0" b="9525"/>
            <wp:wrapTight wrapText="bothSides">
              <wp:wrapPolygon edited="0">
                <wp:start x="0" y="0"/>
                <wp:lineTo x="0" y="21449"/>
                <wp:lineTo x="21449" y="21449"/>
                <wp:lineTo x="21449" y="0"/>
                <wp:lineTo x="0" y="0"/>
              </wp:wrapPolygon>
            </wp:wrapTight>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72415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5E6B94">
        <w:rPr>
          <w:rFonts w:ascii="Times New Roman" w:eastAsia="Times New Roman" w:hAnsi="Times New Roman" w:cs="Times New Roman"/>
          <w:bCs/>
          <w:sz w:val="24"/>
          <w:szCs w:val="24"/>
        </w:rPr>
        <w:t>Konferencijom o perspektivi saradnje organizacija mladih i za mlade, održanoj u ponedeljak 23. februara u Ustanovi kulture „Parobrod“ u Beogradu, završen je projekat „Jaka udruženja mladih i za mlade za održiv uticaj na lokalne zajednice“ Krovne organizacije mladih Srbije - KOMS.</w:t>
      </w:r>
      <w:r>
        <w:rPr>
          <w:rFonts w:ascii="Times New Roman" w:eastAsia="Times New Roman" w:hAnsi="Times New Roman" w:cs="Times New Roman"/>
          <w:bCs/>
          <w:sz w:val="24"/>
          <w:szCs w:val="24"/>
        </w:rPr>
        <w:t xml:space="preserve"> </w:t>
      </w:r>
      <w:r w:rsidRPr="005E6B94">
        <w:rPr>
          <w:rFonts w:ascii="Times New Roman" w:eastAsia="Times New Roman" w:hAnsi="Times New Roman" w:cs="Times New Roman"/>
          <w:sz w:val="24"/>
          <w:szCs w:val="24"/>
        </w:rPr>
        <w:t>U projektu je učestvovalo 25 članica KOMS-a, neke u ulozi mentorskih, a neke među kojima i SEC - Somborski edukativni centar, kao mentorisane organizacije. Mladi članovi SEC-a Filip Računica, Slađana Vlatković i Ena Horvat su imali priliku da prođu obuke za teme od značaja za nastavak aktivizma u organizaciji.</w:t>
      </w:r>
      <w:r>
        <w:rPr>
          <w:rFonts w:ascii="Times New Roman" w:eastAsia="Times New Roman" w:hAnsi="Times New Roman" w:cs="Times New Roman"/>
          <w:sz w:val="24"/>
          <w:szCs w:val="24"/>
        </w:rPr>
        <w:t xml:space="preserve"> </w:t>
      </w:r>
      <w:r w:rsidRPr="005E6B94">
        <w:rPr>
          <w:rFonts w:ascii="Times New Roman" w:eastAsia="Times New Roman" w:hAnsi="Times New Roman" w:cs="Times New Roman"/>
          <w:sz w:val="24"/>
          <w:szCs w:val="24"/>
        </w:rPr>
        <w:t>Tokom projekta SEC-u je kao mentorska organizacija dodeljen Odred Izviđača „Mlava“ iz Petrovca sa čijim predstavnicima je najpre održan mentorski sastanak u Somboru, a protekle subote članovi SEC-a uputili su se u Petrovac gde se na licu mesta mogla još bolje upoznati sa radom i aktivnostima ovog izviđačkog odreda.</w:t>
      </w:r>
    </w:p>
    <w:p w:rsidR="005E6B94" w:rsidRPr="005E6B94" w:rsidRDefault="005E6B94" w:rsidP="005E6B9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E6B94">
        <w:rPr>
          <w:rFonts w:ascii="Times New Roman" w:eastAsia="Times New Roman" w:hAnsi="Times New Roman" w:cs="Times New Roman"/>
          <w:sz w:val="24"/>
          <w:szCs w:val="24"/>
        </w:rPr>
        <w:t>Na završnoj konferenciji u Beogradu dodeljene su zahvalnice organizacijama učesnicama i održani paneli o perspektivi saradnje organizacija u budućnosti u okviru kojih je govorio Srđan Vlaškalić, izvršni direktor Somborskog edukativnog centra.</w:t>
      </w:r>
      <w:r>
        <w:rPr>
          <w:rFonts w:ascii="Times New Roman" w:eastAsia="Times New Roman" w:hAnsi="Times New Roman" w:cs="Times New Roman"/>
          <w:bCs/>
          <w:sz w:val="24"/>
          <w:szCs w:val="24"/>
        </w:rPr>
        <w:t xml:space="preserve"> </w:t>
      </w:r>
      <w:r w:rsidRPr="005E6B94">
        <w:rPr>
          <w:rFonts w:ascii="Times New Roman" w:eastAsia="Times New Roman" w:hAnsi="Times New Roman" w:cs="Times New Roman"/>
          <w:sz w:val="24"/>
          <w:szCs w:val="24"/>
        </w:rPr>
        <w:t>Ovaj program će se nastaviti i u budućnosti u cilju razmene iskustava i jačanja kapaciteta organizacija za održiv uticaj na lokalne zajednice.</w:t>
      </w:r>
      <w:r>
        <w:rPr>
          <w:rFonts w:ascii="Times New Roman" w:eastAsia="Times New Roman" w:hAnsi="Times New Roman" w:cs="Times New Roman"/>
          <w:bCs/>
          <w:sz w:val="24"/>
          <w:szCs w:val="24"/>
        </w:rPr>
        <w:t xml:space="preserve"> </w:t>
      </w:r>
      <w:r w:rsidRPr="005E6B94">
        <w:rPr>
          <w:rFonts w:ascii="Times New Roman" w:eastAsia="Times New Roman" w:hAnsi="Times New Roman" w:cs="Times New Roman"/>
          <w:sz w:val="24"/>
          <w:szCs w:val="24"/>
        </w:rPr>
        <w:t>Projekat je finansijski podržan od strane Ministarstva omladine i sporta Republike Srbije.</w:t>
      </w:r>
    </w:p>
    <w:p w:rsidR="005E6B94" w:rsidRDefault="005E6B94" w:rsidP="00E41A5F">
      <w:pPr>
        <w:spacing w:after="0" w:line="240" w:lineRule="auto"/>
        <w:rPr>
          <w:rFonts w:ascii="Times New Roman" w:eastAsia="Times New Roman" w:hAnsi="Times New Roman" w:cs="Times New Roman"/>
          <w:sz w:val="24"/>
          <w:szCs w:val="24"/>
          <w:lang w:val="sr-Latn-RS"/>
        </w:rPr>
      </w:pPr>
    </w:p>
    <w:p w:rsidR="005E6B94" w:rsidRPr="00ED2583" w:rsidRDefault="005E6B94" w:rsidP="005E6B94">
      <w:pPr>
        <w:spacing w:after="0" w:line="240" w:lineRule="auto"/>
        <w:jc w:val="center"/>
        <w:rPr>
          <w:rFonts w:ascii="Times New Roman" w:eastAsia="Times New Roman" w:hAnsi="Times New Roman" w:cs="Times New Roman"/>
          <w:b/>
          <w:color w:val="0000CC"/>
          <w:sz w:val="28"/>
          <w:szCs w:val="24"/>
          <w:lang w:val="sr-Latn-RS"/>
        </w:rPr>
      </w:pPr>
      <w:r w:rsidRPr="00ED2583">
        <w:rPr>
          <w:rFonts w:ascii="Times New Roman" w:eastAsia="Times New Roman" w:hAnsi="Times New Roman" w:cs="Times New Roman"/>
          <w:b/>
          <w:color w:val="0000CC"/>
          <w:sz w:val="28"/>
          <w:szCs w:val="24"/>
          <w:lang w:val="sr-Latn-RS"/>
        </w:rPr>
        <w:t>"Servis ličnih pratioca gotovo da ne funkcioniše"</w:t>
      </w:r>
    </w:p>
    <w:p w:rsidR="005E6B94" w:rsidRDefault="005E6B94" w:rsidP="005E6B94">
      <w:pPr>
        <w:spacing w:after="0" w:line="240" w:lineRule="auto"/>
        <w:rPr>
          <w:rFonts w:ascii="Times New Roman" w:eastAsia="Times New Roman" w:hAnsi="Times New Roman" w:cs="Times New Roman"/>
          <w:sz w:val="24"/>
          <w:szCs w:val="24"/>
          <w:lang w:val="sr-Latn-RS"/>
        </w:rPr>
      </w:pPr>
    </w:p>
    <w:p w:rsidR="005E6B94" w:rsidRDefault="005E6B94" w:rsidP="005E6B94">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5E6B94">
        <w:rPr>
          <w:rFonts w:ascii="Times New Roman" w:eastAsia="Times New Roman" w:hAnsi="Times New Roman" w:cs="Times New Roman"/>
          <w:sz w:val="24"/>
          <w:szCs w:val="24"/>
          <w:lang w:val="sr-Latn-RS"/>
        </w:rPr>
        <w:t>Udruženje roditelja dece koja ostvaruju pravo na dodatnu podršku i dece sa invaliditetom "Klackalica'' aktivno je od 2013. godine. Oni rade na unapređivanju položaja dece koja ostvaruju pravo na dodatnu podršku u oblasti obrazovanja, socijalne i zdravstvene zaštite. U toj grupi su deca sa invaliditetom, razvojnim poteškoćama, retkim bolestima, kao i deca iz marginalizovanih i socijalno ugroženih grupa. Mnogo posla imaju, ali korak po korak - idu ka svom cilju.</w:t>
      </w:r>
      <w:r>
        <w:rPr>
          <w:rFonts w:ascii="Times New Roman" w:eastAsia="Times New Roman" w:hAnsi="Times New Roman" w:cs="Times New Roman"/>
          <w:sz w:val="24"/>
          <w:szCs w:val="24"/>
          <w:lang w:val="sr-Latn-RS"/>
        </w:rPr>
        <w:t xml:space="preserve"> </w:t>
      </w:r>
      <w:r w:rsidRPr="005E6B94">
        <w:rPr>
          <w:rFonts w:ascii="Times New Roman" w:eastAsia="Times New Roman" w:hAnsi="Times New Roman" w:cs="Times New Roman"/>
          <w:sz w:val="24"/>
          <w:szCs w:val="24"/>
          <w:lang w:val="sr-Latn-RS"/>
        </w:rPr>
        <w:t>Gostujući u jutarnjem programu Radio-televizije Vojvodine, Goran Dožić je istakao da je osnovni cilj "Klackalice" primena zakona, jer roditelji dece sa invaliditetom n</w:t>
      </w:r>
      <w:r>
        <w:rPr>
          <w:rFonts w:ascii="Times New Roman" w:eastAsia="Times New Roman" w:hAnsi="Times New Roman" w:cs="Times New Roman"/>
          <w:sz w:val="24"/>
          <w:szCs w:val="24"/>
          <w:lang w:val="sr-Latn-RS"/>
        </w:rPr>
        <w:t xml:space="preserve">isu upoznati sa svojim pravima. </w:t>
      </w:r>
      <w:r w:rsidRPr="005E6B94">
        <w:rPr>
          <w:rFonts w:ascii="Times New Roman" w:eastAsia="Times New Roman" w:hAnsi="Times New Roman" w:cs="Times New Roman"/>
          <w:sz w:val="24"/>
          <w:szCs w:val="24"/>
          <w:lang w:val="sr-Latn-RS"/>
        </w:rPr>
        <w:t>"Ni mi sami nismo bili upoznati sa tim stvarima, ali smo boraveći po bolnicama, razgovarajući sa drugim roditeljima, nešto naučili i formirali grupu roditelja, koja drugima predstavlja ta naša saznanja", kaže Dožić.</w:t>
      </w:r>
      <w:r w:rsidRPr="005E6B94">
        <w:t xml:space="preserve"> </w:t>
      </w:r>
      <w:hyperlink r:id="rId16" w:history="1">
        <w:r w:rsidRPr="004D21C4">
          <w:rPr>
            <w:rStyle w:val="Hyperlink"/>
            <w:rFonts w:ascii="Times New Roman" w:eastAsia="Times New Roman" w:hAnsi="Times New Roman" w:cs="Times New Roman"/>
            <w:sz w:val="24"/>
            <w:szCs w:val="24"/>
            <w:lang w:val="sr-Latn-RS"/>
          </w:rPr>
          <w:t>https://www.youtube.com/watch?v=4es7Dqz5szk</w:t>
        </w:r>
      </w:hyperlink>
      <w:r>
        <w:rPr>
          <w:rFonts w:ascii="Times New Roman" w:eastAsia="Times New Roman" w:hAnsi="Times New Roman" w:cs="Times New Roman"/>
          <w:sz w:val="24"/>
          <w:szCs w:val="24"/>
          <w:lang w:val="sr-Latn-RS"/>
        </w:rPr>
        <w:t xml:space="preserve"> </w:t>
      </w:r>
    </w:p>
    <w:p w:rsidR="005E6B94" w:rsidRPr="00E41A5F" w:rsidRDefault="005E6B94" w:rsidP="00E41A5F">
      <w:pPr>
        <w:spacing w:after="0" w:line="240" w:lineRule="auto"/>
        <w:rPr>
          <w:rFonts w:ascii="Times New Roman" w:eastAsia="Times New Roman" w:hAnsi="Times New Roman" w:cs="Times New Roman"/>
          <w:sz w:val="24"/>
          <w:szCs w:val="24"/>
          <w:lang w:val="sr-Latn-RS"/>
        </w:rPr>
      </w:pPr>
    </w:p>
    <w:p w:rsidR="00E41A5F" w:rsidRPr="00E41A5F" w:rsidRDefault="00E41A5F" w:rsidP="00E41A5F">
      <w:pPr>
        <w:spacing w:after="0" w:line="240" w:lineRule="auto"/>
        <w:jc w:val="center"/>
        <w:rPr>
          <w:rFonts w:ascii="Times New Roman" w:eastAsia="Times New Roman" w:hAnsi="Times New Roman" w:cs="Times New Roman"/>
          <w:b/>
          <w:noProof/>
          <w:color w:val="0000CC"/>
          <w:sz w:val="28"/>
          <w:szCs w:val="24"/>
          <w:lang w:val="sr-Latn-RS"/>
        </w:rPr>
      </w:pPr>
      <w:r>
        <w:rPr>
          <w:rFonts w:ascii="Times New Roman" w:eastAsia="Times New Roman" w:hAnsi="Times New Roman" w:cs="Times New Roman"/>
          <w:b/>
          <w:noProof/>
          <w:color w:val="0000CC"/>
          <w:sz w:val="28"/>
          <w:szCs w:val="24"/>
          <w:lang w:val="sr-Latn-RS"/>
        </w:rPr>
        <w:t>Sremska Kamenica:</w:t>
      </w:r>
      <w:r w:rsidRPr="00E41A5F">
        <w:rPr>
          <w:rFonts w:ascii="Times New Roman" w:eastAsia="Times New Roman" w:hAnsi="Times New Roman" w:cs="Times New Roman"/>
          <w:b/>
          <w:noProof/>
          <w:color w:val="0000CC"/>
          <w:sz w:val="28"/>
          <w:szCs w:val="24"/>
          <w:lang w:val="sr-Latn-RS"/>
        </w:rPr>
        <w:t xml:space="preserve"> Dečjem selu treba pokriveno igralište</w:t>
      </w:r>
    </w:p>
    <w:p w:rsidR="00E41A5F" w:rsidRPr="00E41A5F" w:rsidRDefault="00E41A5F" w:rsidP="00E41A5F">
      <w:pPr>
        <w:spacing w:after="0" w:line="240" w:lineRule="auto"/>
        <w:jc w:val="both"/>
        <w:rPr>
          <w:rFonts w:ascii="Times New Roman" w:eastAsia="Times New Roman" w:hAnsi="Times New Roman" w:cs="Times New Roman"/>
          <w:b/>
          <w:bCs/>
          <w:noProof/>
          <w:sz w:val="24"/>
          <w:szCs w:val="24"/>
          <w:lang w:val="sr-Latn-RS"/>
        </w:rPr>
      </w:pPr>
    </w:p>
    <w:p w:rsidR="00E41A5F" w:rsidRPr="00E41A5F" w:rsidRDefault="00E41A5F" w:rsidP="00E41A5F">
      <w:pPr>
        <w:spacing w:after="0" w:line="240" w:lineRule="auto"/>
        <w:jc w:val="both"/>
        <w:rPr>
          <w:rFonts w:ascii="Times New Roman" w:eastAsia="Times New Roman" w:hAnsi="Times New Roman" w:cs="Times New Roman"/>
          <w:noProof/>
          <w:sz w:val="24"/>
          <w:szCs w:val="24"/>
          <w:lang w:val="sr-Latn-RS"/>
        </w:rPr>
      </w:pPr>
      <w:r w:rsidRPr="00E41A5F">
        <w:rPr>
          <w:rFonts w:ascii="Times New Roman" w:eastAsia="Times New Roman" w:hAnsi="Times New Roman" w:cs="Times New Roman"/>
          <w:b/>
          <w:bCs/>
          <w:noProof/>
          <w:sz w:val="24"/>
          <w:szCs w:val="24"/>
          <w:lang w:val="sr-Latn-RS"/>
        </w:rPr>
        <w:tab/>
      </w:r>
      <w:r w:rsidRPr="00E41A5F">
        <w:rPr>
          <w:rFonts w:ascii="Times New Roman" w:eastAsia="Times New Roman" w:hAnsi="Times New Roman" w:cs="Times New Roman"/>
          <w:bCs/>
          <w:noProof/>
          <w:sz w:val="24"/>
          <w:szCs w:val="24"/>
          <w:lang w:val="sr-Latn-RS"/>
        </w:rPr>
        <w:t>Najnovijim istraživanjem sprovedenim na više od 100 štićenika Dečjeg sela „Dr Milorad Pavlović”, zasnovanim na procenjivanju ponašanja, ustanovljeno je da veliki broj dece</w:t>
      </w:r>
      <w:r w:rsidRPr="00E41A5F">
        <w:rPr>
          <w:rFonts w:ascii="Times New Roman" w:eastAsia="Times New Roman" w:hAnsi="Times New Roman" w:cs="Times New Roman"/>
          <w:noProof/>
          <w:sz w:val="24"/>
          <w:szCs w:val="24"/>
          <w:lang w:val="sr-Latn-RS"/>
        </w:rPr>
        <w:t xml:space="preserve"> ima izraženu hiperaktivnost. Jedan od načina da se ponašanje štićenika pravilno usmeri je bavljenje fizičkom aktivnošću i sportovima. Kako nam je rekla Natalija Žunar iz Dečjeg sela, ustanovljeno je da, osim sale u osnovnoj školi, u Sremskoj Kamenici ne postoji odgovarajući prostor gde bi deca mogla provoditi svoje slobodno vreme. – Zbog udaljenosti od grada i sigurnosti u životu dece uvideli smo potrebu za izgradnjom prostora koji bi bio predviđen za fizičku aktivnost – </w:t>
      </w:r>
      <w:r w:rsidRPr="00E41A5F">
        <w:rPr>
          <w:rFonts w:ascii="Times New Roman" w:eastAsia="Times New Roman" w:hAnsi="Times New Roman" w:cs="Times New Roman"/>
          <w:noProof/>
          <w:sz w:val="24"/>
          <w:szCs w:val="24"/>
          <w:lang w:val="sr-Latn-RS"/>
        </w:rPr>
        <w:lastRenderedPageBreak/>
        <w:t>objašnjava Natalija Žunar. – To bi bio tip prostora u kojem deca svoju energiju mogu preneti na najzdraviji način. Cilj nam je da delujemo preventivno da se ne bi javili problemi povezani s hiperaktivnošću naših štićenika. Kod određenog broja dece je primećen problem sa skeletnim i mišićnim sistemom, što se najlakše rešava kroz bavljenje bilo kojim sportom. Upravo zbog toga, zamišljeno je da se napravi neki vid teretane/igrališta na otvorenom, koje bi mogli koristiti štićenici Dečjeg sela, ali i druga deca koja žive u Sremskoj Kamenici</w:t>
      </w:r>
    </w:p>
    <w:p w:rsidR="00E41A5F" w:rsidRPr="00E41A5F" w:rsidRDefault="00E41A5F" w:rsidP="00E41A5F">
      <w:pPr>
        <w:spacing w:after="0" w:line="240" w:lineRule="auto"/>
        <w:jc w:val="both"/>
        <w:rPr>
          <w:rFonts w:ascii="Times New Roman" w:eastAsia="Times New Roman" w:hAnsi="Times New Roman" w:cs="Times New Roman"/>
          <w:noProof/>
          <w:color w:val="0000CC"/>
          <w:sz w:val="24"/>
          <w:szCs w:val="24"/>
          <w:lang w:val="sr-Latn-RS"/>
        </w:rPr>
      </w:pPr>
      <w:r w:rsidRPr="00E41A5F">
        <w:rPr>
          <w:rFonts w:ascii="Times New Roman" w:eastAsia="Times New Roman" w:hAnsi="Times New Roman" w:cs="Times New Roman"/>
          <w:noProof/>
          <w:sz w:val="24"/>
          <w:szCs w:val="24"/>
          <w:lang w:val="sr-Latn-RS"/>
        </w:rPr>
        <w:tab/>
        <w:t>Drugi predlog je da se postojeći teren za fudbal pokrije, odnosno zatvori. To se može rešiti i montažnom konstrukcijom u vidu balona, koja bi služila i tokom zimskih dana, a bila bi otvorena za sve. Taj prostor bi omogućio da se kroz druženje s ostalom decom, štićenici osnažuju za osamostaljivanje koje ih očekuje u budućnosti i napuštanje sistema socijalne zaštite.</w:t>
      </w:r>
      <w:r w:rsidRPr="00E41A5F">
        <w:rPr>
          <w:rFonts w:ascii="Times New Roman" w:eastAsia="Times New Roman" w:hAnsi="Times New Roman" w:cs="Times New Roman"/>
          <w:noProof/>
          <w:sz w:val="24"/>
          <w:szCs w:val="24"/>
          <w:lang w:val="sr-Latn-RS"/>
        </w:rPr>
        <w:br/>
        <w:t>Kako naglašavaju iz Dečjeg sela, oba projekta bi bila korišćena kako za socijalizaciju dece, tako i za terapije usmerene na pravilan rast i razvoj, i osnaživanje njihovih unutrašnjih snaga. Međutim, ostvarivanje planova, kao i uvek, zavisi od ljudi koji žele da pomognu toj ustanovi. Izgradnja novog igrališta i pokrivanje fudbalskog terena moći će da se realizuje samo ukoliko potreba za tim bude prepoznata od onih koji mogu donirati dovoljno novca. Upravo zato je na „Fejsbuk” stranici Dečjeg sela postavljen formular za sve koji žele da učestvuju u tom projektu.</w:t>
      </w:r>
      <w:r w:rsidRPr="00E41A5F">
        <w:rPr>
          <w:rFonts w:ascii="Times New Roman" w:eastAsia="Times New Roman" w:hAnsi="Times New Roman" w:cs="Times New Roman"/>
          <w:b/>
          <w:i/>
          <w:noProof/>
          <w:sz w:val="24"/>
          <w:szCs w:val="24"/>
          <w:lang w:val="sr-Latn-RS"/>
        </w:rPr>
        <w:t xml:space="preserve"> </w:t>
      </w:r>
      <w:r w:rsidRPr="00E41A5F">
        <w:rPr>
          <w:rFonts w:ascii="Times New Roman" w:eastAsia="Times New Roman" w:hAnsi="Times New Roman" w:cs="Times New Roman"/>
          <w:b/>
          <w:i/>
          <w:noProof/>
          <w:color w:val="0000CC"/>
          <w:sz w:val="24"/>
          <w:szCs w:val="24"/>
          <w:lang w:val="sr-Latn-RS"/>
        </w:rPr>
        <w:t>(→Press Clipping)</w:t>
      </w:r>
    </w:p>
    <w:p w:rsidR="00E41A5F" w:rsidRDefault="00E41A5F" w:rsidP="00E41A5F">
      <w:pPr>
        <w:spacing w:after="0" w:line="240" w:lineRule="auto"/>
        <w:rPr>
          <w:rFonts w:ascii="Times New Roman" w:eastAsia="Times New Roman" w:hAnsi="Times New Roman" w:cs="Times New Roman"/>
          <w:sz w:val="24"/>
          <w:szCs w:val="24"/>
          <w:lang w:val="sr-Latn-RS"/>
        </w:rPr>
      </w:pPr>
    </w:p>
    <w:p w:rsidR="00ED2583" w:rsidRPr="00ED2583" w:rsidRDefault="00ED2583" w:rsidP="00ED2583">
      <w:pPr>
        <w:spacing w:after="0" w:line="240" w:lineRule="auto"/>
        <w:jc w:val="center"/>
        <w:rPr>
          <w:rFonts w:ascii="Times New Roman" w:eastAsia="Times New Roman" w:hAnsi="Times New Roman" w:cs="Times New Roman"/>
          <w:b/>
          <w:bCs/>
          <w:noProof/>
          <w:color w:val="0000CC"/>
          <w:sz w:val="28"/>
          <w:szCs w:val="24"/>
        </w:rPr>
      </w:pPr>
      <w:r w:rsidRPr="00ED2583">
        <w:rPr>
          <w:rFonts w:ascii="Times New Roman" w:eastAsia="Times New Roman" w:hAnsi="Times New Roman" w:cs="Times New Roman"/>
          <w:b/>
          <w:bCs/>
          <w:noProof/>
          <w:color w:val="0000CC"/>
          <w:sz w:val="28"/>
          <w:szCs w:val="24"/>
        </w:rPr>
        <w:t>Vrtić u Radničkoj od naredne nedelje</w:t>
      </w:r>
    </w:p>
    <w:p w:rsidR="00ED2583" w:rsidRPr="00ED2583" w:rsidRDefault="00ED2583" w:rsidP="00ED2583">
      <w:pPr>
        <w:spacing w:after="0" w:line="240" w:lineRule="auto"/>
        <w:jc w:val="both"/>
        <w:rPr>
          <w:rFonts w:ascii="Times New Roman" w:eastAsia="Times New Roman" w:hAnsi="Times New Roman" w:cs="Times New Roman"/>
          <w:b/>
          <w:bCs/>
          <w:noProof/>
          <w:sz w:val="24"/>
          <w:szCs w:val="24"/>
        </w:rPr>
      </w:pPr>
    </w:p>
    <w:p w:rsidR="00ED2583" w:rsidRPr="00ED2583" w:rsidRDefault="00ED2583" w:rsidP="00ED2583">
      <w:pPr>
        <w:spacing w:after="0" w:line="240" w:lineRule="auto"/>
        <w:jc w:val="both"/>
        <w:rPr>
          <w:rFonts w:ascii="Times New Roman" w:eastAsia="Times New Roman" w:hAnsi="Times New Roman" w:cs="Times New Roman"/>
          <w:b/>
          <w:bCs/>
          <w:noProof/>
          <w:sz w:val="24"/>
          <w:szCs w:val="24"/>
          <w:lang w:val="sr-Cyrl-RS"/>
        </w:rPr>
      </w:pPr>
      <w:r w:rsidRPr="00ED2583">
        <w:rPr>
          <w:rFonts w:ascii="Times New Roman" w:eastAsia="Times New Roman" w:hAnsi="Times New Roman" w:cs="Times New Roman"/>
          <w:noProof/>
          <w:sz w:val="24"/>
          <w:szCs w:val="24"/>
          <w:lang w:val="sr-Latn-RS" w:eastAsia="sr-Latn-RS"/>
        </w:rPr>
        <w:drawing>
          <wp:anchor distT="0" distB="0" distL="114300" distR="114300" simplePos="0" relativeHeight="251673600" behindDoc="0" locked="0" layoutInCell="1" allowOverlap="1" wp14:anchorId="1CA1F2E7" wp14:editId="0BF055FF">
            <wp:simplePos x="0" y="0"/>
            <wp:positionH relativeFrom="column">
              <wp:posOffset>3467100</wp:posOffset>
            </wp:positionH>
            <wp:positionV relativeFrom="paragraph">
              <wp:posOffset>200660</wp:posOffset>
            </wp:positionV>
            <wp:extent cx="2419350" cy="1209675"/>
            <wp:effectExtent l="0" t="0" r="0" b="9525"/>
            <wp:wrapSquare wrapText="bothSides"/>
            <wp:docPr id="14" name="Picture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2583">
        <w:rPr>
          <w:rFonts w:ascii="Times New Roman" w:eastAsia="Times New Roman" w:hAnsi="Times New Roman" w:cs="Times New Roman"/>
          <w:b/>
          <w:bCs/>
          <w:noProof/>
          <w:sz w:val="24"/>
          <w:szCs w:val="24"/>
        </w:rPr>
        <w:tab/>
      </w:r>
      <w:r w:rsidRPr="00ED2583">
        <w:rPr>
          <w:rFonts w:ascii="Times New Roman" w:eastAsia="Times New Roman" w:hAnsi="Times New Roman" w:cs="Times New Roman"/>
          <w:bCs/>
          <w:noProof/>
          <w:sz w:val="24"/>
          <w:szCs w:val="24"/>
        </w:rPr>
        <w:t>Vrtić u Radničkoj ulici nakon pet godina izgradnje konačno će biti otvoren naredne nedelje, rekao je gostujuću u Razglednicama član gradskog veća zadužen za obrazovanje Vladimir Jelić.</w:t>
      </w:r>
      <w:r w:rsidRPr="00ED2583">
        <w:rPr>
          <w:rFonts w:ascii="Times New Roman" w:eastAsia="Times New Roman" w:hAnsi="Times New Roman" w:cs="Times New Roman"/>
          <w:b/>
          <w:bCs/>
          <w:noProof/>
          <w:sz w:val="24"/>
          <w:szCs w:val="24"/>
        </w:rPr>
        <w:t xml:space="preserve"> </w:t>
      </w:r>
      <w:r w:rsidRPr="00ED2583">
        <w:rPr>
          <w:rFonts w:ascii="Times New Roman" w:eastAsia="Times New Roman" w:hAnsi="Times New Roman" w:cs="Times New Roman"/>
          <w:noProof/>
          <w:sz w:val="24"/>
          <w:szCs w:val="24"/>
        </w:rPr>
        <w:t>"Otvaranjem tog vrtića znatno će se smanjiti broj neupisane dece, a završetkom objekta u Veterniku i nadogradnje vrtića u Petrovaradinu, lista čekanja neće više postojati", kazao je Jelić.</w:t>
      </w:r>
      <w:r w:rsidRPr="00ED2583">
        <w:rPr>
          <w:rFonts w:ascii="Times New Roman" w:eastAsia="Times New Roman" w:hAnsi="Times New Roman" w:cs="Times New Roman"/>
          <w:b/>
          <w:bCs/>
          <w:noProof/>
          <w:sz w:val="24"/>
          <w:szCs w:val="24"/>
        </w:rPr>
        <w:t xml:space="preserve"> </w:t>
      </w:r>
      <w:r w:rsidRPr="00ED2583">
        <w:rPr>
          <w:rFonts w:ascii="Times New Roman" w:eastAsia="Times New Roman" w:hAnsi="Times New Roman" w:cs="Times New Roman"/>
          <w:noProof/>
          <w:sz w:val="24"/>
          <w:szCs w:val="24"/>
        </w:rPr>
        <w:t>U toku je upis dece, a prema rečima Jelića, Grad je ispunio sve preduslove za otvaranje novih vrtića i upis dodatnih 900 dece.</w:t>
      </w:r>
    </w:p>
    <w:p w:rsidR="00ED2583" w:rsidRPr="00E41A5F" w:rsidRDefault="00ED2583" w:rsidP="00E41A5F">
      <w:pPr>
        <w:spacing w:after="0" w:line="240" w:lineRule="auto"/>
        <w:rPr>
          <w:rFonts w:ascii="Times New Roman" w:eastAsia="Times New Roman" w:hAnsi="Times New Roman" w:cs="Times New Roman"/>
          <w:sz w:val="24"/>
          <w:szCs w:val="24"/>
          <w:lang w:val="sr-Latn-RS"/>
        </w:rPr>
      </w:pPr>
    </w:p>
    <w:p w:rsidR="00E41A5F" w:rsidRPr="00E41A5F" w:rsidRDefault="00ED2583" w:rsidP="00E41A5F">
      <w:pPr>
        <w:spacing w:after="0" w:line="240" w:lineRule="auto"/>
        <w:jc w:val="center"/>
        <w:rPr>
          <w:rFonts w:ascii="Times New Roman" w:eastAsia="Times New Roman" w:hAnsi="Times New Roman" w:cs="Times New Roman"/>
          <w:b/>
          <w:noProof/>
          <w:color w:val="FF0000"/>
          <w:sz w:val="28"/>
          <w:szCs w:val="24"/>
          <w:lang w:val="sr-Latn-RS"/>
        </w:rPr>
      </w:pPr>
      <w:r>
        <w:rPr>
          <w:rFonts w:ascii="Times New Roman" w:eastAsia="Times New Roman" w:hAnsi="Times New Roman" w:cs="Times New Roman"/>
          <w:b/>
          <w:noProof/>
          <w:color w:val="FF0000"/>
          <w:sz w:val="28"/>
          <w:szCs w:val="24"/>
          <w:lang w:val="sr-Latn-RS"/>
        </w:rPr>
        <w:t>Prijava</w:t>
      </w:r>
      <w:r w:rsidRPr="00ED2583">
        <w:rPr>
          <w:rFonts w:ascii="Times New Roman" w:eastAsia="Times New Roman" w:hAnsi="Times New Roman" w:cs="Times New Roman"/>
          <w:b/>
          <w:noProof/>
          <w:color w:val="FF0000"/>
          <w:sz w:val="28"/>
          <w:szCs w:val="24"/>
          <w:lang w:val="sr-Latn-RS"/>
        </w:rPr>
        <w:t xml:space="preserve"> nestanka dece</w:t>
      </w:r>
      <w:r>
        <w:rPr>
          <w:rFonts w:ascii="Times New Roman" w:eastAsia="Times New Roman" w:hAnsi="Times New Roman" w:cs="Times New Roman"/>
          <w:b/>
          <w:noProof/>
          <w:color w:val="FF0000"/>
          <w:sz w:val="28"/>
          <w:szCs w:val="24"/>
          <w:lang w:val="sr-Latn-RS"/>
        </w:rPr>
        <w:t>:</w:t>
      </w:r>
      <w:r w:rsidRPr="00ED2583">
        <w:rPr>
          <w:rFonts w:ascii="Times New Roman" w:eastAsia="Times New Roman" w:hAnsi="Times New Roman" w:cs="Times New Roman"/>
          <w:b/>
          <w:noProof/>
          <w:color w:val="FF0000"/>
          <w:sz w:val="28"/>
          <w:szCs w:val="24"/>
          <w:lang w:val="sr-Latn-RS"/>
        </w:rPr>
        <w:t xml:space="preserve"> </w:t>
      </w:r>
      <w:r>
        <w:rPr>
          <w:rFonts w:ascii="Times New Roman" w:eastAsia="Times New Roman" w:hAnsi="Times New Roman" w:cs="Times New Roman"/>
          <w:b/>
          <w:noProof/>
          <w:color w:val="FF0000"/>
          <w:sz w:val="28"/>
          <w:szCs w:val="24"/>
          <w:lang w:val="sr-Latn-RS"/>
        </w:rPr>
        <w:t>Linija 116</w:t>
      </w:r>
      <w:r w:rsidR="00E41A5F" w:rsidRPr="00E41A5F">
        <w:rPr>
          <w:rFonts w:ascii="Times New Roman" w:eastAsia="Times New Roman" w:hAnsi="Times New Roman" w:cs="Times New Roman"/>
          <w:b/>
          <w:noProof/>
          <w:color w:val="FF0000"/>
          <w:sz w:val="28"/>
          <w:szCs w:val="24"/>
          <w:lang w:val="sr-Latn-RS"/>
        </w:rPr>
        <w:t>000</w:t>
      </w:r>
      <w:r w:rsidR="00E41A5F" w:rsidRPr="00E41A5F">
        <w:rPr>
          <w:rFonts w:ascii="Times New Roman" w:eastAsia="Times New Roman" w:hAnsi="Times New Roman" w:cs="Times New Roman"/>
          <w:noProof/>
          <w:color w:val="FF0000"/>
          <w:sz w:val="24"/>
          <w:szCs w:val="24"/>
          <w:lang w:val="sr-Latn-RS"/>
        </w:rPr>
        <w:t xml:space="preserve"> </w:t>
      </w:r>
      <w:r w:rsidR="00E41A5F" w:rsidRPr="00E41A5F">
        <w:rPr>
          <w:rFonts w:ascii="Times New Roman" w:eastAsia="Times New Roman" w:hAnsi="Times New Roman" w:cs="Times New Roman"/>
          <w:b/>
          <w:noProof/>
          <w:color w:val="FF0000"/>
          <w:sz w:val="28"/>
          <w:szCs w:val="24"/>
          <w:lang w:val="sr-Latn-RS"/>
        </w:rPr>
        <w:t>u 27 država</w:t>
      </w:r>
    </w:p>
    <w:p w:rsidR="00E41A5F" w:rsidRPr="00E41A5F" w:rsidRDefault="00E41A5F" w:rsidP="00E41A5F">
      <w:pPr>
        <w:spacing w:after="0" w:line="240" w:lineRule="auto"/>
        <w:jc w:val="both"/>
        <w:rPr>
          <w:rFonts w:ascii="Times New Roman" w:eastAsia="Times New Roman" w:hAnsi="Times New Roman" w:cs="Times New Roman"/>
          <w:noProof/>
          <w:sz w:val="24"/>
          <w:szCs w:val="24"/>
          <w:lang w:val="sr-Latn-RS"/>
        </w:rPr>
      </w:pPr>
    </w:p>
    <w:p w:rsidR="00E41A5F" w:rsidRPr="00E41A5F" w:rsidRDefault="00E41A5F" w:rsidP="00E41A5F">
      <w:pPr>
        <w:spacing w:after="0" w:line="240" w:lineRule="auto"/>
        <w:jc w:val="both"/>
        <w:rPr>
          <w:rFonts w:ascii="Times New Roman" w:eastAsia="Times New Roman" w:hAnsi="Times New Roman" w:cs="Times New Roman"/>
          <w:noProof/>
          <w:sz w:val="24"/>
          <w:szCs w:val="24"/>
          <w:lang w:val="sr-Latn-RS"/>
        </w:rPr>
      </w:pPr>
      <w:r w:rsidRPr="00E41A5F">
        <w:rPr>
          <w:rFonts w:ascii="Times New Roman" w:eastAsia="Times New Roman" w:hAnsi="Times New Roman" w:cs="Times New Roman"/>
          <w:noProof/>
          <w:sz w:val="24"/>
          <w:szCs w:val="24"/>
          <w:lang w:val="sr-Latn-RS"/>
        </w:rPr>
        <w:tab/>
        <w:t>Najveći izazovi s kojima se susreće linija 116 000 - za prijavu nestanka dece jesu da građani i građanke nisu dovoljno informisani o postojanju tog broja, nepostojanje budžeta za pokrivanje troškova te linije i nedovoljno efikasna saradnja sa državnim organima u praksi, navodi se u saopštenju. Rad Evropskog broja za nestalu decu u Srbiji tokom 2014. beleži značajan doprinos na polju zaštite dece i potraga za nestalom decom, a za 2015. planiran je veliki broj aktivnosti, koji se odnose na pomenute slučajeve nestalih beba. U narednoj godini ASTRA očekuje razvijanje sistema alarmiranja javnosti (Tijana Alert) po uzoru na evropske države, a koji će doprineti brzim i efikasnim potragama. Kako se dodaje, trebalo bi da bude veća vidljivost rada linije i prepoznavanje Evropskog broja za nestalu decu u Srbiji, pre svega uz podršku države.</w:t>
      </w:r>
    </w:p>
    <w:p w:rsidR="00E41A5F" w:rsidRDefault="00E41A5F" w:rsidP="00E41A5F">
      <w:pPr>
        <w:spacing w:after="0" w:line="240" w:lineRule="auto"/>
        <w:jc w:val="both"/>
        <w:rPr>
          <w:rFonts w:ascii="Times New Roman" w:eastAsia="Times New Roman" w:hAnsi="Times New Roman" w:cs="Times New Roman"/>
          <w:noProof/>
          <w:sz w:val="24"/>
          <w:szCs w:val="24"/>
          <w:lang w:val="sr-Latn-RS"/>
        </w:rPr>
      </w:pPr>
      <w:r w:rsidRPr="00E41A5F">
        <w:rPr>
          <w:rFonts w:ascii="Times New Roman" w:eastAsia="Times New Roman" w:hAnsi="Times New Roman" w:cs="Times New Roman"/>
          <w:noProof/>
          <w:sz w:val="24"/>
          <w:szCs w:val="24"/>
          <w:lang w:val="sr-Latn-RS"/>
        </w:rPr>
        <w:tab/>
        <w:t xml:space="preserve">Osnovna funkcija Evropskog telefonskog broja za nestalu decu 116000, koji funkcioniše u 27 država, jeste da prima pozive kojima se prijavljuje nestanak deteta i prosleđuje ih policiji i drugim nadležnim službama, da obezbedi psihološki i drugi vid podrške njihovim roditeljima ili starateljima, kao i da pruži podršku u potrazi za nestalim detetom. U slučaju da se nestalo dete </w:t>
      </w:r>
      <w:r w:rsidRPr="00E41A5F">
        <w:rPr>
          <w:rFonts w:ascii="Times New Roman" w:eastAsia="Times New Roman" w:hAnsi="Times New Roman" w:cs="Times New Roman"/>
          <w:noProof/>
          <w:sz w:val="24"/>
          <w:szCs w:val="24"/>
          <w:lang w:val="sr-Latn-RS"/>
        </w:rPr>
        <w:lastRenderedPageBreak/>
        <w:t>nalazi na teritoriji strane države, taj vid pomoći je od posebnog značaja ukoliko postoji jezička barijera u komunikaciji roditelja sa policijom u zemlji u kojoj se njihovo dete potencijalno nalazi. Pozivom na broj 116 000 bilo kojoj od Evropskih zemalja gde je linija u funkciji, omogućava se neophodna brza reakcija i udruživanje akcija usmerenih ka uspešnom pronalaženju nestalog deteta.</w:t>
      </w:r>
    </w:p>
    <w:p w:rsidR="00ED2583" w:rsidRPr="00E41A5F" w:rsidRDefault="00ED2583" w:rsidP="00E41A5F">
      <w:pPr>
        <w:spacing w:after="0" w:line="240" w:lineRule="auto"/>
        <w:jc w:val="both"/>
        <w:rPr>
          <w:rFonts w:ascii="Times New Roman" w:eastAsia="Times New Roman" w:hAnsi="Times New Roman" w:cs="Times New Roman"/>
          <w:noProof/>
          <w:sz w:val="24"/>
          <w:szCs w:val="24"/>
          <w:lang w:val="sr-Latn-RS"/>
        </w:rPr>
      </w:pPr>
    </w:p>
    <w:p w:rsidR="005E6B94" w:rsidRPr="00ED2583" w:rsidRDefault="00ED2583" w:rsidP="005E6B94">
      <w:pPr>
        <w:spacing w:after="0" w:line="240" w:lineRule="auto"/>
        <w:jc w:val="center"/>
        <w:rPr>
          <w:rFonts w:ascii="Times New Roman" w:eastAsia="Times New Roman" w:hAnsi="Times New Roman" w:cs="Times New Roman"/>
          <w:b/>
          <w:color w:val="FF0000"/>
          <w:sz w:val="28"/>
          <w:szCs w:val="24"/>
          <w:lang w:val="sr-Latn-RS"/>
        </w:rPr>
      </w:pPr>
      <w:r>
        <w:rPr>
          <w:rFonts w:ascii="Times New Roman" w:eastAsia="Times New Roman" w:hAnsi="Times New Roman" w:cs="Times New Roman"/>
          <w:b/>
          <w:color w:val="FF0000"/>
          <w:sz w:val="28"/>
          <w:szCs w:val="24"/>
          <w:lang w:val="sr-Latn-RS"/>
        </w:rPr>
        <w:t xml:space="preserve">Pančevo: </w:t>
      </w:r>
      <w:r w:rsidR="005E6B94" w:rsidRPr="00ED2583">
        <w:rPr>
          <w:rFonts w:ascii="Times New Roman" w:eastAsia="Times New Roman" w:hAnsi="Times New Roman" w:cs="Times New Roman"/>
          <w:b/>
          <w:color w:val="FF0000"/>
          <w:sz w:val="28"/>
          <w:szCs w:val="24"/>
          <w:lang w:val="sr-Latn-RS"/>
        </w:rPr>
        <w:t>Zbog seksualnog iskorišćavanja šest godina zatvora</w:t>
      </w:r>
    </w:p>
    <w:p w:rsidR="00ED2583" w:rsidRDefault="00ED2583" w:rsidP="005E6B94">
      <w:pPr>
        <w:spacing w:after="0" w:line="240" w:lineRule="auto"/>
        <w:rPr>
          <w:rFonts w:ascii="Times New Roman" w:eastAsia="Times New Roman" w:hAnsi="Times New Roman" w:cs="Times New Roman"/>
          <w:sz w:val="24"/>
          <w:szCs w:val="24"/>
          <w:lang w:val="sr-Latn-RS"/>
        </w:rPr>
      </w:pPr>
    </w:p>
    <w:p w:rsidR="00ED2583" w:rsidRDefault="00ED2583" w:rsidP="00ED258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005E6B94" w:rsidRPr="005E6B94">
        <w:rPr>
          <w:rFonts w:ascii="Times New Roman" w:eastAsia="Times New Roman" w:hAnsi="Times New Roman" w:cs="Times New Roman"/>
          <w:sz w:val="24"/>
          <w:szCs w:val="24"/>
          <w:lang w:val="sr-Latn-RS"/>
        </w:rPr>
        <w:t>Viši sud u Pančevu osudio je Z.N. na šest godina zatvora zbog krivičnog dela trgovine ljudima i iskorišćavanja teškog položaja maloletne osobe, saopštila je nevladina organizacija "Atina", specijalizovana za zaštitu žrtava trgovine ljudima i pružanje podrške u njihovom opravku.</w:t>
      </w:r>
      <w:r>
        <w:rPr>
          <w:rFonts w:ascii="Times New Roman" w:eastAsia="Times New Roman" w:hAnsi="Times New Roman" w:cs="Times New Roman"/>
          <w:sz w:val="24"/>
          <w:szCs w:val="24"/>
          <w:lang w:val="sr-Latn-RS"/>
        </w:rPr>
        <w:t xml:space="preserve"> </w:t>
      </w:r>
      <w:r w:rsidR="005E6B94" w:rsidRPr="005E6B94">
        <w:rPr>
          <w:rFonts w:ascii="Times New Roman" w:eastAsia="Times New Roman" w:hAnsi="Times New Roman" w:cs="Times New Roman"/>
          <w:sz w:val="24"/>
          <w:szCs w:val="24"/>
          <w:lang w:val="sr-Latn-RS"/>
        </w:rPr>
        <w:t>Minimalna kazna zatvora u Republici Srbiji za počinjeno krivično delo trgovine ljudima prema maloletnim licima je pet godina zatvora.</w:t>
      </w:r>
      <w:r>
        <w:rPr>
          <w:rFonts w:ascii="Times New Roman" w:eastAsia="Times New Roman" w:hAnsi="Times New Roman" w:cs="Times New Roman"/>
          <w:sz w:val="24"/>
          <w:szCs w:val="24"/>
          <w:lang w:val="sr-Latn-RS"/>
        </w:rPr>
        <w:t xml:space="preserve"> </w:t>
      </w:r>
      <w:r w:rsidR="005E6B94" w:rsidRPr="005E6B94">
        <w:rPr>
          <w:rFonts w:ascii="Times New Roman" w:eastAsia="Times New Roman" w:hAnsi="Times New Roman" w:cs="Times New Roman"/>
          <w:sz w:val="24"/>
          <w:szCs w:val="24"/>
          <w:lang w:val="sr-Latn-RS"/>
        </w:rPr>
        <w:t>Kako se navodi u saopštenju Atine, Z.N. je sa žrtvom stupio u kontakt preko svojih sinova, koji su bili njeni vršnjaci i prijatelji.</w:t>
      </w:r>
      <w:r>
        <w:rPr>
          <w:rFonts w:ascii="Times New Roman" w:eastAsia="Times New Roman" w:hAnsi="Times New Roman" w:cs="Times New Roman"/>
          <w:sz w:val="24"/>
          <w:szCs w:val="24"/>
          <w:lang w:val="sr-Latn-RS"/>
        </w:rPr>
        <w:t xml:space="preserve"> </w:t>
      </w:r>
      <w:r w:rsidR="005E6B94" w:rsidRPr="005E6B94">
        <w:rPr>
          <w:rFonts w:ascii="Times New Roman" w:eastAsia="Times New Roman" w:hAnsi="Times New Roman" w:cs="Times New Roman"/>
          <w:sz w:val="24"/>
          <w:szCs w:val="24"/>
          <w:lang w:val="sr-Latn-RS"/>
        </w:rPr>
        <w:t>"Nakon što se upoznao sa njenom situacijom, shvativši da ona ima iskustvo odrastanja u domovima za nezbrinutu decu i hraniteljskim porodicama, da je dete je bez roditeljskog staranja, kao i da nema nikog ko bi joj bio podrška, zloupotrebio je njen položaj i seksualno je iskorišćavao, pretio joj i prisiljavao je na seksualne odnose sa drugim muškarcima", ističe se u saopštenju.</w:t>
      </w:r>
    </w:p>
    <w:p w:rsidR="005E6B94" w:rsidRPr="00E41A5F" w:rsidRDefault="00ED2583" w:rsidP="00ED258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005E6B94" w:rsidRPr="005E6B94">
        <w:rPr>
          <w:rFonts w:ascii="Times New Roman" w:eastAsia="Times New Roman" w:hAnsi="Times New Roman" w:cs="Times New Roman"/>
          <w:sz w:val="24"/>
          <w:szCs w:val="24"/>
          <w:lang w:val="sr-Latn-RS"/>
        </w:rPr>
        <w:t>U Atini dodaju da je osuđeni kao metode prisile koristio izgladnjivanje i ograničavao joj je pristup vodi, kao i bilo kakvu komunikaciju sa spoljnim svetom, te da je sedamnaestogodišnju devojku držao zatvorenu u prostoru u kojem su uslovi života bili nepodnošljivi.</w:t>
      </w:r>
      <w:r>
        <w:rPr>
          <w:rFonts w:ascii="Times New Roman" w:eastAsia="Times New Roman" w:hAnsi="Times New Roman" w:cs="Times New Roman"/>
          <w:sz w:val="24"/>
          <w:szCs w:val="24"/>
          <w:lang w:val="sr-Latn-RS"/>
        </w:rPr>
        <w:t xml:space="preserve"> </w:t>
      </w:r>
      <w:r w:rsidR="005E6B94" w:rsidRPr="005E6B94">
        <w:rPr>
          <w:rFonts w:ascii="Times New Roman" w:eastAsia="Times New Roman" w:hAnsi="Times New Roman" w:cs="Times New Roman"/>
          <w:sz w:val="24"/>
          <w:szCs w:val="24"/>
          <w:lang w:val="sr-Latn-RS"/>
        </w:rPr>
        <w:t>U ime korisnice programa koja je žrtva ovog krivičnog dela i u ime svih korisnica i korisnika programa, NVO Atina pozdravlja prvostepenu presudu Višeg suda u Pančevu, ali ukazuje na činjenicu da presuda za krivično delo trgovine ljudima u našoj zemlji ima jako malo, a da je rad suda često spor i neefikasan.</w:t>
      </w:r>
    </w:p>
    <w:p w:rsidR="00CE5E0C" w:rsidRDefault="00CE5E0C" w:rsidP="00E202F8">
      <w:pPr>
        <w:spacing w:after="0" w:line="240" w:lineRule="auto"/>
        <w:jc w:val="both"/>
        <w:rPr>
          <w:rFonts w:ascii="Times New Roman" w:hAnsi="Times New Roman" w:cs="Times New Roman"/>
          <w:noProof/>
          <w:sz w:val="24"/>
          <w:lang w:val="sr-Latn-RS"/>
        </w:rPr>
      </w:pPr>
    </w:p>
    <w:p w:rsidR="00F840F2" w:rsidRPr="00ED2583" w:rsidRDefault="00F840F2" w:rsidP="00ED2583">
      <w:pPr>
        <w:spacing w:after="0" w:line="240" w:lineRule="auto"/>
        <w:jc w:val="center"/>
        <w:rPr>
          <w:rFonts w:ascii="Times New Roman" w:hAnsi="Times New Roman" w:cs="Times New Roman"/>
          <w:b/>
          <w:noProof/>
          <w:color w:val="FF0000"/>
          <w:sz w:val="28"/>
        </w:rPr>
      </w:pPr>
      <w:r w:rsidRPr="00ED2583">
        <w:rPr>
          <w:rFonts w:ascii="Times New Roman" w:hAnsi="Times New Roman" w:cs="Times New Roman"/>
          <w:b/>
          <w:noProof/>
          <w:color w:val="FF0000"/>
          <w:sz w:val="28"/>
        </w:rPr>
        <w:t>U Karlovačkoj odlučni da se učenica izbaci iz škole</w:t>
      </w:r>
    </w:p>
    <w:p w:rsidR="00ED2583" w:rsidRDefault="00ED2583" w:rsidP="00F840F2">
      <w:pPr>
        <w:spacing w:after="0" w:line="240" w:lineRule="auto"/>
        <w:jc w:val="both"/>
        <w:rPr>
          <w:rFonts w:ascii="Times New Roman" w:hAnsi="Times New Roman" w:cs="Times New Roman"/>
          <w:noProof/>
          <w:sz w:val="24"/>
        </w:rPr>
      </w:pPr>
    </w:p>
    <w:p w:rsidR="00ED2583" w:rsidRDefault="00ED2583" w:rsidP="00F840F2">
      <w:pPr>
        <w:spacing w:after="0" w:line="240" w:lineRule="auto"/>
        <w:jc w:val="both"/>
        <w:rPr>
          <w:rFonts w:ascii="Times New Roman" w:hAnsi="Times New Roman" w:cs="Times New Roman"/>
          <w:noProof/>
          <w:sz w:val="24"/>
        </w:rPr>
      </w:pPr>
      <w:r w:rsidRPr="00F840F2">
        <w:rPr>
          <w:rFonts w:ascii="Times New Roman" w:hAnsi="Times New Roman" w:cs="Times New Roman"/>
          <w:noProof/>
          <w:sz w:val="24"/>
          <w:lang w:val="sr-Latn-RS" w:eastAsia="sr-Latn-RS"/>
        </w:rPr>
        <w:drawing>
          <wp:anchor distT="0" distB="0" distL="114300" distR="114300" simplePos="0" relativeHeight="251671552" behindDoc="1" locked="0" layoutInCell="1" allowOverlap="1" wp14:anchorId="31B74C8E" wp14:editId="6000BBC6">
            <wp:simplePos x="0" y="0"/>
            <wp:positionH relativeFrom="column">
              <wp:posOffset>3803015</wp:posOffset>
            </wp:positionH>
            <wp:positionV relativeFrom="paragraph">
              <wp:posOffset>256540</wp:posOffset>
            </wp:positionV>
            <wp:extent cx="2091055" cy="1476375"/>
            <wp:effectExtent l="0" t="0" r="4445" b="9525"/>
            <wp:wrapTight wrapText="bothSides">
              <wp:wrapPolygon edited="0">
                <wp:start x="0" y="0"/>
                <wp:lineTo x="0" y="21461"/>
                <wp:lineTo x="21449" y="21461"/>
                <wp:lineTo x="21449" y="0"/>
                <wp:lineTo x="0" y="0"/>
              </wp:wrapPolygon>
            </wp:wrapTight>
            <wp:docPr id="9" name="Picture 9" descr="karlovacka_gimnaz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rlovacka_gimnazij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91055"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ab/>
      </w:r>
      <w:r w:rsidR="00F840F2" w:rsidRPr="00F840F2">
        <w:rPr>
          <w:rFonts w:ascii="Times New Roman" w:hAnsi="Times New Roman" w:cs="Times New Roman"/>
          <w:noProof/>
          <w:sz w:val="24"/>
        </w:rPr>
        <w:t>Tenzije oko slučaja petnaestogodišnje učenice Karlovačke gimnazije Hane F. koja je izbačena iz škole zbog fotomontaža profesora na Instagramu, nastavljaju se i nakon njenog vraćanja na nastavu.</w:t>
      </w:r>
      <w:r>
        <w:rPr>
          <w:rFonts w:ascii="Times New Roman" w:hAnsi="Times New Roman" w:cs="Times New Roman"/>
          <w:noProof/>
          <w:sz w:val="24"/>
        </w:rPr>
        <w:t xml:space="preserve"> </w:t>
      </w:r>
      <w:r w:rsidR="00F840F2" w:rsidRPr="00F840F2">
        <w:rPr>
          <w:rFonts w:ascii="Times New Roman" w:hAnsi="Times New Roman" w:cs="Times New Roman"/>
          <w:noProof/>
          <w:sz w:val="24"/>
        </w:rPr>
        <w:t>Direktorka gimnazije Slavica Šokica ponovila je da će gimnazija uložiti žalbu na rešenje inspekcije, kako bi učenica ipak bila izbačena. Takođe, urgirala je da devojčica ne bude primljena ni u jednu drugu gimnaziju u blizini.</w:t>
      </w:r>
      <w:r>
        <w:rPr>
          <w:rFonts w:ascii="Times New Roman" w:hAnsi="Times New Roman" w:cs="Times New Roman"/>
          <w:noProof/>
          <w:sz w:val="24"/>
        </w:rPr>
        <w:t xml:space="preserve"> </w:t>
      </w:r>
      <w:r w:rsidR="00F840F2" w:rsidRPr="00F840F2">
        <w:rPr>
          <w:rFonts w:ascii="Times New Roman" w:hAnsi="Times New Roman" w:cs="Times New Roman"/>
          <w:noProof/>
          <w:sz w:val="24"/>
        </w:rPr>
        <w:t>"Sve što je Pokrajinska inspekcija naložila smatramo paušalnim i bez sagledavanja posledica za ponižene profesore. Saznala sam da su roditelji pokušali da je upišu u tri uglednije gimnazije, ali su to direktori škola odbili zbog solidarnosti", rekla je Šokica. Direktorka kaže i da je trpela pritiske.</w:t>
      </w:r>
      <w:r>
        <w:rPr>
          <w:rFonts w:ascii="Times New Roman" w:hAnsi="Times New Roman" w:cs="Times New Roman"/>
          <w:noProof/>
          <w:sz w:val="24"/>
        </w:rPr>
        <w:t xml:space="preserve"> </w:t>
      </w:r>
      <w:r w:rsidR="00F840F2" w:rsidRPr="00F840F2">
        <w:rPr>
          <w:rFonts w:ascii="Times New Roman" w:hAnsi="Times New Roman" w:cs="Times New Roman"/>
          <w:noProof/>
          <w:sz w:val="24"/>
        </w:rPr>
        <w:t>"Zvali su me iz Pokrajinskog sekretarijata za obrazovanje i rekli da pazimo šta radimo u ovom slučaju. Po onome što smo čuli iz Prosvetne inspekcije, njen očuh ih je često zvao", tvrdi direktorka. Ona dodaje i da je očuh učenice šef Pravne službe u Upravi za kapitalna ulaganja Vojvodine, a da je majka zaposlena u Upravi.</w:t>
      </w:r>
    </w:p>
    <w:p w:rsidR="00ED2583" w:rsidRDefault="00ED2583" w:rsidP="00F840F2">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F840F2" w:rsidRPr="00F840F2">
        <w:rPr>
          <w:rFonts w:ascii="Times New Roman" w:hAnsi="Times New Roman" w:cs="Times New Roman"/>
          <w:noProof/>
          <w:sz w:val="24"/>
        </w:rPr>
        <w:t xml:space="preserve">U Pokrajini demantuju da je bilo ko vršio pritisak na školu da se učenica vrati na nastavu. "Činjenica je da su direktorka škole i nastavničko veće prekršili niz članova zakona, što je jedino čime se Sekretarijat bavio. Niko nema pravo da se iživljava nad deteteom", rekao je zamenik </w:t>
      </w:r>
      <w:r w:rsidR="00F840F2" w:rsidRPr="00F840F2">
        <w:rPr>
          <w:rFonts w:ascii="Times New Roman" w:hAnsi="Times New Roman" w:cs="Times New Roman"/>
          <w:noProof/>
          <w:sz w:val="24"/>
        </w:rPr>
        <w:lastRenderedPageBreak/>
        <w:t>pokrajinskog sekretara za obrazovanje Aleksandar Jovanović.</w:t>
      </w:r>
      <w:r>
        <w:rPr>
          <w:rFonts w:ascii="Times New Roman" w:hAnsi="Times New Roman" w:cs="Times New Roman"/>
          <w:noProof/>
          <w:sz w:val="24"/>
        </w:rPr>
        <w:t xml:space="preserve"> </w:t>
      </w:r>
      <w:r w:rsidR="00F840F2" w:rsidRPr="00F840F2">
        <w:rPr>
          <w:rFonts w:ascii="Times New Roman" w:hAnsi="Times New Roman" w:cs="Times New Roman"/>
          <w:noProof/>
          <w:sz w:val="24"/>
        </w:rPr>
        <w:t>Otac devojčice zatečen je iznošenjem privatnih podataka. "To što sam sedam godina na birou rada kao diplomirani ekonomista, dovoljno govori o tome koliko sam "moćan", kaže Josip F. koji ne spori da njegova ćerka treba da bude adekvatno kaženjena, ali ne i da trpi linč.</w:t>
      </w:r>
    </w:p>
    <w:p w:rsidR="00F840F2" w:rsidRPr="00F840F2" w:rsidRDefault="00ED2583" w:rsidP="00F840F2">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00F840F2" w:rsidRPr="00F840F2">
        <w:rPr>
          <w:rFonts w:ascii="Times New Roman" w:hAnsi="Times New Roman" w:cs="Times New Roman"/>
          <w:noProof/>
          <w:sz w:val="24"/>
        </w:rPr>
        <w:t>Prilikom donošenja rešenja o izbacivanju Hane F. iz gimnazije, nastavničko veće se pozvalo na Zakon o osnovama sistema i obrazovanja, na član 113, u kome se nijednom rečju kao kazna ne pominje mera isključenja. Međutim, Hana je ipak izbačena i to po tački 7. odnosno zbog "upotrebe mobilnog telefona, elektronskog uređaja i drugog sredstva u svrhe kojima se ugrožavaju prava ili u svrhe prevare u postupku ocenjivanja".</w:t>
      </w:r>
    </w:p>
    <w:p w:rsidR="00F840F2" w:rsidRDefault="00F840F2" w:rsidP="00E202F8">
      <w:pPr>
        <w:spacing w:after="0" w:line="240" w:lineRule="auto"/>
        <w:jc w:val="both"/>
        <w:rPr>
          <w:rFonts w:ascii="Times New Roman" w:hAnsi="Times New Roman" w:cs="Times New Roman"/>
          <w:noProof/>
          <w:sz w:val="24"/>
          <w:lang w:val="sr-Latn-RS"/>
        </w:rPr>
      </w:pPr>
    </w:p>
    <w:p w:rsidR="00E202F8" w:rsidRPr="00D52CE3" w:rsidRDefault="00E202F8" w:rsidP="00D52CE3">
      <w:pPr>
        <w:spacing w:after="0" w:line="240" w:lineRule="auto"/>
        <w:jc w:val="center"/>
        <w:rPr>
          <w:rFonts w:ascii="Times New Roman" w:hAnsi="Times New Roman" w:cs="Times New Roman"/>
          <w:b/>
          <w:noProof/>
          <w:color w:val="FF0000"/>
          <w:sz w:val="28"/>
          <w:lang w:val="sr-Latn-RS"/>
        </w:rPr>
      </w:pPr>
      <w:r w:rsidRPr="00D52CE3">
        <w:rPr>
          <w:rFonts w:ascii="Times New Roman" w:hAnsi="Times New Roman" w:cs="Times New Roman"/>
          <w:b/>
          <w:noProof/>
          <w:color w:val="FF0000"/>
          <w:sz w:val="28"/>
          <w:lang w:val="sr-Latn-RS"/>
        </w:rPr>
        <w:t>I biljni tamjan na listi nelegalnih supstanci</w:t>
      </w:r>
    </w:p>
    <w:p w:rsidR="00E202F8" w:rsidRDefault="00E202F8" w:rsidP="00E202F8">
      <w:pPr>
        <w:spacing w:after="0" w:line="240" w:lineRule="auto"/>
        <w:jc w:val="both"/>
        <w:rPr>
          <w:rFonts w:ascii="Times New Roman" w:hAnsi="Times New Roman" w:cs="Times New Roman"/>
          <w:noProof/>
          <w:sz w:val="24"/>
          <w:lang w:val="sr-Latn-RS"/>
        </w:rPr>
      </w:pPr>
    </w:p>
    <w:p w:rsidR="00E202F8" w:rsidRPr="00E202F8" w:rsidRDefault="00E202F8" w:rsidP="00E202F8">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E202F8">
        <w:rPr>
          <w:rFonts w:ascii="Times New Roman" w:hAnsi="Times New Roman" w:cs="Times New Roman"/>
          <w:noProof/>
          <w:sz w:val="24"/>
          <w:lang w:val="sr-Latn-RS"/>
        </w:rPr>
        <w:t>Biljni tamjan, zbog kojeg je 25 mladih od početka ove godine hospitalizovano na VMA, jer su ga koristili kao legalnu zamenu za marihuanu, uskoro će se naći na listi nelegalnih psihoaktivnih supstanci, saznaje „Politika” u Ministarstvu zdravlja Srbije. Podsećanja radi, ovo ministarstvo je u novembru prošle godine definisalo novi spisak psihoaktivnih kontrolisanih supstanci, dodavanjem 19 novih supstanci, a na predlog Nacionalnog centra za kontrolu trovanja sa VMA. Komisija Vlade Srbije je po hitnom postupku donela odluku za dodatno proširenje ovog spiska, čije je usvajanje u proceduri.</w:t>
      </w:r>
    </w:p>
    <w:p w:rsidR="00E202F8" w:rsidRDefault="00E202F8" w:rsidP="00E202F8">
      <w:pPr>
        <w:spacing w:after="0" w:line="240" w:lineRule="auto"/>
        <w:jc w:val="both"/>
        <w:rPr>
          <w:rFonts w:ascii="Times New Roman" w:hAnsi="Times New Roman" w:cs="Times New Roman"/>
          <w:noProof/>
          <w:sz w:val="24"/>
          <w:lang w:val="sr-Latn-RS"/>
        </w:rPr>
      </w:pPr>
      <w:r w:rsidRPr="00E202F8">
        <w:rPr>
          <w:rFonts w:ascii="Times New Roman" w:hAnsi="Times New Roman" w:cs="Times New Roman"/>
          <w:noProof/>
          <w:sz w:val="24"/>
          <w:lang w:val="sr-Latn-RS"/>
        </w:rPr>
        <w:t>U Ministarstvu zdravlja podsećaju da su sve mlade osobe koje su hospitalizovane na VMA navele da su biljni tamjan, beli slez, crnu travu i „šarp bluberi” najčešće konzumirali pušenjem. Iako na kesicama ovih biljaka koje se nalaze u legalnoj prodaji stoji napisan njihov sadržaj, proizvođači su izostavili ključni sastojak – sintetičke kanabionoide, stimulanse CNS, halucinogene i supstance sa depresivnim dejstvom koje dovode do opasnih posledica.</w:t>
      </w:r>
    </w:p>
    <w:p w:rsidR="00ED2583" w:rsidRDefault="00ED2583" w:rsidP="00E202F8">
      <w:pPr>
        <w:spacing w:after="0" w:line="240" w:lineRule="auto"/>
        <w:jc w:val="both"/>
        <w:rPr>
          <w:rFonts w:ascii="Times New Roman" w:hAnsi="Times New Roman" w:cs="Times New Roman"/>
          <w:noProof/>
          <w:sz w:val="24"/>
          <w:lang w:val="sr-Latn-RS"/>
        </w:rPr>
      </w:pPr>
    </w:p>
    <w:p w:rsidR="00ED2583" w:rsidRPr="00ED2583" w:rsidRDefault="00ED2583" w:rsidP="00ED2583">
      <w:pPr>
        <w:spacing w:after="0" w:line="240" w:lineRule="auto"/>
        <w:jc w:val="center"/>
        <w:rPr>
          <w:rFonts w:ascii="Times New Roman" w:hAnsi="Times New Roman" w:cs="Times New Roman"/>
          <w:b/>
          <w:noProof/>
          <w:color w:val="FF0000"/>
          <w:sz w:val="28"/>
          <w:lang w:val="sr-Latn-RS"/>
        </w:rPr>
      </w:pPr>
      <w:r w:rsidRPr="00ED2583">
        <w:rPr>
          <w:rFonts w:ascii="Times New Roman" w:hAnsi="Times New Roman" w:cs="Times New Roman"/>
          <w:b/>
          <w:noProof/>
          <w:color w:val="FF0000"/>
          <w:sz w:val="28"/>
          <w:lang w:val="sr-Latn-RS"/>
        </w:rPr>
        <w:t>Hakovanje profila nerešiv problem</w:t>
      </w:r>
    </w:p>
    <w:p w:rsidR="00ED2583" w:rsidRDefault="00ED2583" w:rsidP="00ED2583">
      <w:pPr>
        <w:spacing w:after="0" w:line="240" w:lineRule="auto"/>
        <w:jc w:val="both"/>
        <w:rPr>
          <w:rFonts w:ascii="Times New Roman" w:hAnsi="Times New Roman" w:cs="Times New Roman"/>
          <w:noProof/>
          <w:sz w:val="24"/>
          <w:lang w:val="sr-Latn-RS"/>
        </w:rPr>
      </w:pPr>
    </w:p>
    <w:p w:rsidR="00ED2583" w:rsidRDefault="00ED2583" w:rsidP="00ED2583">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CE5E0C">
        <w:rPr>
          <w:rFonts w:ascii="Times New Roman" w:hAnsi="Times New Roman" w:cs="Times New Roman"/>
          <w:noProof/>
          <w:sz w:val="24"/>
          <w:lang w:val="sr-Latn-RS"/>
        </w:rPr>
        <w:t>Neki od nas su doživeli hakovanje profila na društvenim mrežama i mejlovima i višemesečno uhođenje, ali način da se ta situacija reši izgleda da - ne postoji. Osobe koje su nam ispričale svoja iskustva želele su da ostanu anonimne, da ne bi izazvale ponovno upadanje na profile.</w:t>
      </w:r>
      <w:r>
        <w:rPr>
          <w:rFonts w:ascii="Times New Roman" w:hAnsi="Times New Roman" w:cs="Times New Roman"/>
          <w:noProof/>
          <w:sz w:val="24"/>
          <w:lang w:val="sr-Latn-RS"/>
        </w:rPr>
        <w:t xml:space="preserve"> </w:t>
      </w:r>
      <w:r w:rsidRPr="00CE5E0C">
        <w:rPr>
          <w:rFonts w:ascii="Times New Roman" w:hAnsi="Times New Roman" w:cs="Times New Roman"/>
          <w:noProof/>
          <w:sz w:val="24"/>
          <w:lang w:val="sr-Latn-RS"/>
        </w:rPr>
        <w:t>"Skontala sam da mi je neko upao na fejs tako što mi je drugarica javila. Počela je da se dopisuje sa mnom, odnosno sa tom osobom i shvatila da to nisam ja, jer je ta osoba pisala ijekavicu. Onda me je nazvala i pitala da li joj ja pišem, pa smo bili sigurni da mi je neko upao na fejs. Problem je nastao kada sam shvatila da mi je osoba upala na skajp nalog i na dva mejla", kaže jedna slušateljka O radija.</w:t>
      </w:r>
    </w:p>
    <w:p w:rsidR="00ED2583" w:rsidRDefault="00ED2583" w:rsidP="00ED2583">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CE5E0C">
        <w:rPr>
          <w:rFonts w:ascii="Times New Roman" w:hAnsi="Times New Roman" w:cs="Times New Roman"/>
          <w:noProof/>
          <w:sz w:val="24"/>
          <w:lang w:val="sr-Latn-RS"/>
        </w:rPr>
        <w:t>"Sve je počelo kada mi je ta osoba poslala mejl sa anonimne adrese u kojem je printskrinovala moja dopisivanja sa drugim ljudima, kako bi mi pokazala da ima pristup mom Fejsbuk profilu. Nisam imao predstavu ko to može da bude. Menjao sam šifru redovno, međutim, osoba je i dalje uspevala da isprati promene i da mi redovno ulazi na profil", objasnio je pratilac našeg portala.</w:t>
      </w:r>
      <w:r>
        <w:rPr>
          <w:rFonts w:ascii="Times New Roman" w:hAnsi="Times New Roman" w:cs="Times New Roman"/>
          <w:noProof/>
          <w:sz w:val="24"/>
          <w:lang w:val="sr-Latn-RS"/>
        </w:rPr>
        <w:t xml:space="preserve"> </w:t>
      </w:r>
      <w:r w:rsidRPr="00CE5E0C">
        <w:rPr>
          <w:rFonts w:ascii="Times New Roman" w:hAnsi="Times New Roman" w:cs="Times New Roman"/>
          <w:noProof/>
          <w:sz w:val="24"/>
          <w:lang w:val="sr-Latn-RS"/>
        </w:rPr>
        <w:t>Postoje softveri koji za nekoliko sekundi mogu da "provale" šifru na društvenim mrežama i mejlovima, ukoliko je ona jednostavna – zato treba napraviti što komplikovaniju šifru.</w:t>
      </w:r>
    </w:p>
    <w:p w:rsidR="00ED2583" w:rsidRDefault="00ED2583" w:rsidP="00ED2583">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CE5E0C">
        <w:rPr>
          <w:rFonts w:ascii="Times New Roman" w:hAnsi="Times New Roman" w:cs="Times New Roman"/>
          <w:noProof/>
          <w:sz w:val="24"/>
          <w:lang w:val="sr-Latn-RS"/>
        </w:rPr>
        <w:t xml:space="preserve">"Savetujemo mladima da naprave sigurnu šifru, a to znači da meni, ukoliko želim da upadnem na nečiji profil, neće trebati deset sekundi da to učinim, nego jedan minut, pa ću odustati, jer neko drugi ima šifru petrovaradin, pa je to mnogo lakše 'provaliti'.  Jedno veliko slovo, jedno malo slovo, jedan znak interpunkcije i jedna cifra – kombinacijom ova četiri znaka </w:t>
      </w:r>
      <w:r w:rsidRPr="00CE5E0C">
        <w:rPr>
          <w:rFonts w:ascii="Times New Roman" w:hAnsi="Times New Roman" w:cs="Times New Roman"/>
          <w:noProof/>
          <w:sz w:val="24"/>
          <w:lang w:val="sr-Latn-RS"/>
        </w:rPr>
        <w:lastRenderedPageBreak/>
        <w:t>dobijamo sigurnu šifru i preporučuje se da se na svakih nekoliko meseci ta šifra menja", kaže Jelena Marić iz Centra za prevenciju devijantnog ponašanja kod mladih.</w:t>
      </w:r>
    </w:p>
    <w:p w:rsidR="00E202F8" w:rsidRDefault="00E202F8" w:rsidP="00E202F8">
      <w:pPr>
        <w:spacing w:after="0" w:line="240" w:lineRule="auto"/>
        <w:jc w:val="both"/>
        <w:rPr>
          <w:rFonts w:ascii="Times New Roman" w:hAnsi="Times New Roman" w:cs="Times New Roman"/>
          <w:noProof/>
          <w:sz w:val="24"/>
          <w:lang w:val="sr-Latn-RS"/>
        </w:rPr>
      </w:pPr>
    </w:p>
    <w:p w:rsidR="00A75CEC" w:rsidRPr="00A75CEC" w:rsidRDefault="00A75CEC" w:rsidP="00A75CEC">
      <w:pPr>
        <w:spacing w:after="0" w:line="240" w:lineRule="auto"/>
        <w:jc w:val="center"/>
        <w:rPr>
          <w:rFonts w:ascii="Times New Roman" w:hAnsi="Times New Roman" w:cs="Times New Roman"/>
          <w:b/>
          <w:noProof/>
          <w:color w:val="FF0000"/>
          <w:sz w:val="28"/>
        </w:rPr>
      </w:pPr>
      <w:r w:rsidRPr="00A75CEC">
        <w:rPr>
          <w:rFonts w:ascii="Times New Roman" w:hAnsi="Times New Roman" w:cs="Times New Roman"/>
          <w:b/>
          <w:noProof/>
          <w:color w:val="FF0000"/>
          <w:sz w:val="28"/>
        </w:rPr>
        <w:t>Južnokorejski tinejdžer pobegao kod džihadista u Islamsku državu</w:t>
      </w:r>
    </w:p>
    <w:p w:rsidR="00A75CEC" w:rsidRDefault="00A75CEC" w:rsidP="00A75CEC">
      <w:pPr>
        <w:spacing w:after="0" w:line="240" w:lineRule="auto"/>
        <w:jc w:val="both"/>
        <w:rPr>
          <w:rFonts w:ascii="Times New Roman" w:hAnsi="Times New Roman" w:cs="Times New Roman"/>
          <w:noProof/>
          <w:sz w:val="24"/>
        </w:rPr>
      </w:pPr>
    </w:p>
    <w:p w:rsidR="00A75CEC" w:rsidRDefault="00A75CEC" w:rsidP="00A75CEC">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A75CEC">
        <w:rPr>
          <w:rFonts w:ascii="Times New Roman" w:hAnsi="Times New Roman" w:cs="Times New Roman"/>
          <w:noProof/>
          <w:sz w:val="24"/>
        </w:rPr>
        <w:t>Mladić iz Južne Koreje koji je nestao prošlog meseca pridružio se ekstremističkoj grupi Islamska država (IS), saopš</w:t>
      </w:r>
      <w:r>
        <w:rPr>
          <w:rFonts w:ascii="Times New Roman" w:hAnsi="Times New Roman" w:cs="Times New Roman"/>
          <w:noProof/>
          <w:sz w:val="24"/>
        </w:rPr>
        <w:t xml:space="preserve">tila je u utorak </w:t>
      </w:r>
      <w:r w:rsidRPr="00A75CEC">
        <w:rPr>
          <w:rFonts w:ascii="Times New Roman" w:hAnsi="Times New Roman" w:cs="Times New Roman"/>
          <w:noProof/>
          <w:sz w:val="24"/>
        </w:rPr>
        <w:t xml:space="preserve"> južnokorejska obaveštajna agencija.</w:t>
      </w:r>
      <w:r>
        <w:rPr>
          <w:rFonts w:ascii="Times New Roman" w:hAnsi="Times New Roman" w:cs="Times New Roman"/>
          <w:noProof/>
          <w:sz w:val="24"/>
        </w:rPr>
        <w:t xml:space="preserve"> </w:t>
      </w:r>
      <w:r w:rsidRPr="00A75CEC">
        <w:rPr>
          <w:rFonts w:ascii="Times New Roman" w:hAnsi="Times New Roman" w:cs="Times New Roman"/>
          <w:noProof/>
          <w:sz w:val="24"/>
        </w:rPr>
        <w:t>U izveštaju podnetom parlamentarnom komitetu, Nacionalna obaveštajna služba (NIS) navodi da se mladić (18), identifikovan samo po prezimenu Kim, nalazi na obuci u jednom džihadističkom kampu IS, izvestila je agencija Jonhap.</w:t>
      </w:r>
      <w:r>
        <w:rPr>
          <w:rFonts w:ascii="Times New Roman" w:hAnsi="Times New Roman" w:cs="Times New Roman"/>
          <w:noProof/>
          <w:sz w:val="24"/>
        </w:rPr>
        <w:t xml:space="preserve"> </w:t>
      </w:r>
      <w:r w:rsidRPr="00A75CEC">
        <w:rPr>
          <w:rFonts w:ascii="Times New Roman" w:hAnsi="Times New Roman" w:cs="Times New Roman"/>
          <w:noProof/>
          <w:sz w:val="24"/>
        </w:rPr>
        <w:t>Prema podacima Evropske unije više od 3.000 Evropljana pridružilo se džihadističkim grupama u Iraku i Siriji, ali je ovo prvi slučaj da je to učinio jedan južnokorejski državljanin.</w:t>
      </w:r>
      <w:r w:rsidR="00D84404">
        <w:rPr>
          <w:rFonts w:ascii="Times New Roman" w:hAnsi="Times New Roman" w:cs="Times New Roman"/>
          <w:noProof/>
          <w:sz w:val="24"/>
        </w:rPr>
        <w:t xml:space="preserve"> </w:t>
      </w:r>
      <w:r w:rsidRPr="00A75CEC">
        <w:rPr>
          <w:rFonts w:ascii="Times New Roman" w:hAnsi="Times New Roman" w:cs="Times New Roman"/>
          <w:noProof/>
          <w:sz w:val="24"/>
        </w:rPr>
        <w:t>Tinejdžer, koji je napustio školu, nestao je u Turskoj 10. januara i poslednji put je viđen kako napušta hotel u južnom gradu Kilisu, nedaleko od granice sa Sirijom.</w:t>
      </w:r>
      <w:r>
        <w:rPr>
          <w:rFonts w:ascii="Times New Roman" w:hAnsi="Times New Roman" w:cs="Times New Roman"/>
          <w:noProof/>
          <w:sz w:val="24"/>
        </w:rPr>
        <w:t xml:space="preserve"> </w:t>
      </w:r>
      <w:r w:rsidRPr="00A75CEC">
        <w:rPr>
          <w:rFonts w:ascii="Times New Roman" w:hAnsi="Times New Roman" w:cs="Times New Roman"/>
          <w:noProof/>
          <w:sz w:val="24"/>
        </w:rPr>
        <w:t>Ministarstvo spoljnih poslova Južne Koreje je ranije saopštilo da snimak do koga je došla turska policija pokazuje da je Kim ušao u neobeleženi taksi zajedno sa jednim muškarcem ispred džamije blizu hotela u kome je odseo.</w:t>
      </w:r>
      <w:r>
        <w:rPr>
          <w:rFonts w:ascii="Times New Roman" w:hAnsi="Times New Roman" w:cs="Times New Roman"/>
          <w:noProof/>
          <w:sz w:val="24"/>
        </w:rPr>
        <w:t xml:space="preserve"> </w:t>
      </w:r>
      <w:r w:rsidRPr="00A75CEC">
        <w:rPr>
          <w:rFonts w:ascii="Times New Roman" w:hAnsi="Times New Roman" w:cs="Times New Roman"/>
          <w:noProof/>
          <w:sz w:val="24"/>
        </w:rPr>
        <w:t>Oni su zajedno otišli do izbegličkog kampa u Besiriju, oko 18 kilometara od Kilisa, navodi se u saopštenju ministarstva.</w:t>
      </w:r>
    </w:p>
    <w:p w:rsidR="00A75CEC" w:rsidRPr="00A75CEC" w:rsidRDefault="00A75CEC" w:rsidP="00A75CEC">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A75CEC">
        <w:rPr>
          <w:rFonts w:ascii="Times New Roman" w:hAnsi="Times New Roman" w:cs="Times New Roman"/>
          <w:noProof/>
          <w:sz w:val="24"/>
        </w:rPr>
        <w:t>Južnokorejska policija je saopštila da je Kim poslao seriju poruka na svom Tviter nalogu u oktobru prošle godine, u kojima traži pomoć da pristupi IS. Njegovi roditelji dozvolili su mu da putuje u Tursku sa jednim porodičnim prijateljem, pošto ih je molio da upozna prijatelja u toj zemlji koga je kontaktirao preko Interneta.</w:t>
      </w:r>
      <w:r>
        <w:rPr>
          <w:rFonts w:ascii="Times New Roman" w:hAnsi="Times New Roman" w:cs="Times New Roman"/>
          <w:noProof/>
          <w:sz w:val="24"/>
        </w:rPr>
        <w:t xml:space="preserve"> </w:t>
      </w:r>
      <w:r w:rsidRPr="00A75CEC">
        <w:rPr>
          <w:rFonts w:ascii="Times New Roman" w:hAnsi="Times New Roman" w:cs="Times New Roman"/>
          <w:noProof/>
          <w:sz w:val="24"/>
        </w:rPr>
        <w:t>Prema procenama američke vlade, IS ima oko 20.000 boraca, od kojih se veruje da su 3.400 strani državljani.</w:t>
      </w:r>
    </w:p>
    <w:p w:rsidR="00E41A5F" w:rsidRDefault="00E41A5F" w:rsidP="00582C51">
      <w:pPr>
        <w:spacing w:after="0" w:line="240" w:lineRule="auto"/>
        <w:jc w:val="both"/>
        <w:rPr>
          <w:rFonts w:ascii="Times New Roman" w:hAnsi="Times New Roman" w:cs="Times New Roman"/>
          <w:noProof/>
          <w:sz w:val="24"/>
          <w:lang w:val="sr-Latn-RS"/>
        </w:rPr>
      </w:pPr>
    </w:p>
    <w:p w:rsidR="00997885" w:rsidRPr="00997885" w:rsidRDefault="00997885" w:rsidP="00997885">
      <w:pPr>
        <w:spacing w:after="0" w:line="240" w:lineRule="auto"/>
        <w:jc w:val="center"/>
        <w:rPr>
          <w:rFonts w:ascii="Times New Roman" w:hAnsi="Times New Roman" w:cs="Times New Roman"/>
          <w:b/>
          <w:noProof/>
          <w:color w:val="FF0000"/>
          <w:sz w:val="28"/>
        </w:rPr>
      </w:pPr>
      <w:r w:rsidRPr="00997885">
        <w:rPr>
          <w:rFonts w:ascii="Times New Roman" w:hAnsi="Times New Roman" w:cs="Times New Roman"/>
          <w:b/>
          <w:noProof/>
          <w:color w:val="FF0000"/>
          <w:sz w:val="28"/>
        </w:rPr>
        <w:t>Novi video koji pokazuje kako islamisti obučavaju decu za ubijanje</w:t>
      </w:r>
    </w:p>
    <w:p w:rsidR="00997885" w:rsidRDefault="00997885" w:rsidP="00997885">
      <w:pPr>
        <w:spacing w:after="0" w:line="240" w:lineRule="auto"/>
        <w:jc w:val="both"/>
        <w:rPr>
          <w:rFonts w:ascii="Times New Roman" w:hAnsi="Times New Roman" w:cs="Times New Roman"/>
          <w:noProof/>
          <w:sz w:val="24"/>
        </w:rPr>
      </w:pPr>
    </w:p>
    <w:p w:rsidR="00997885" w:rsidRPr="00997885" w:rsidRDefault="00997885" w:rsidP="00997885">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997885">
        <w:rPr>
          <w:rFonts w:ascii="Times New Roman" w:hAnsi="Times New Roman" w:cs="Times New Roman"/>
          <w:noProof/>
          <w:sz w:val="24"/>
        </w:rPr>
        <w:t>Islamska država je objavila novi, potresan video sa obuke dece, od koje su neka stara jedva pet godina, a koju instruktori treniraju da ubijaju nevernike i izdajnike.</w:t>
      </w:r>
      <w:r>
        <w:rPr>
          <w:rFonts w:ascii="Times New Roman" w:hAnsi="Times New Roman" w:cs="Times New Roman"/>
          <w:noProof/>
          <w:sz w:val="24"/>
        </w:rPr>
        <w:t xml:space="preserve"> </w:t>
      </w:r>
      <w:r w:rsidRPr="00997885">
        <w:rPr>
          <w:rFonts w:ascii="Times New Roman" w:hAnsi="Times New Roman" w:cs="Times New Roman"/>
          <w:noProof/>
          <w:sz w:val="24"/>
        </w:rPr>
        <w:t>Devetominutni video prikazuje sedamdesetoro dece,</w:t>
      </w:r>
      <w:r>
        <w:rPr>
          <w:rFonts w:ascii="Times New Roman" w:hAnsi="Times New Roman" w:cs="Times New Roman"/>
          <w:noProof/>
          <w:sz w:val="24"/>
        </w:rPr>
        <w:t xml:space="preserve"> "sledeću generaciju džihadista. </w:t>
      </w:r>
      <w:r w:rsidRPr="00997885">
        <w:rPr>
          <w:rFonts w:ascii="Times New Roman" w:hAnsi="Times New Roman" w:cs="Times New Roman"/>
          <w:noProof/>
          <w:sz w:val="24"/>
        </w:rPr>
        <w:t>Na videu, koji je snimljen u sirijskom gradu Raka i koji traje devet minuta, instruktor vežba sa mališanima koji su obučeni u maskirne uniforme i sa crnim trakama na glavi, nakon čega se zajedno mole ispred dve ukrštene automatske puške.</w:t>
      </w:r>
      <w:r>
        <w:rPr>
          <w:rFonts w:ascii="Times New Roman" w:hAnsi="Times New Roman" w:cs="Times New Roman"/>
          <w:noProof/>
          <w:sz w:val="24"/>
        </w:rPr>
        <w:t xml:space="preserve"> </w:t>
      </w:r>
      <w:r w:rsidRPr="00997885">
        <w:rPr>
          <w:rFonts w:ascii="Times New Roman" w:hAnsi="Times New Roman" w:cs="Times New Roman"/>
          <w:noProof/>
          <w:sz w:val="24"/>
        </w:rPr>
        <w:t>Tokom obuke deca uglas odgovaraju na pitanja instruktora. Video podseća na one koje su nacisti snimali tokom Drugog svetskog rata na kojima je prikazana Hitlerova omladina.</w:t>
      </w:r>
      <w:r>
        <w:rPr>
          <w:rFonts w:ascii="Times New Roman" w:hAnsi="Times New Roman" w:cs="Times New Roman"/>
          <w:noProof/>
          <w:sz w:val="24"/>
        </w:rPr>
        <w:t xml:space="preserve"> </w:t>
      </w:r>
      <w:r w:rsidRPr="00997885">
        <w:rPr>
          <w:rFonts w:ascii="Times New Roman" w:hAnsi="Times New Roman" w:cs="Times New Roman"/>
          <w:noProof/>
          <w:sz w:val="24"/>
        </w:rPr>
        <w:t>- Islamska država ima nekoliko kampova u kojima obočava decu staru do 15 godina za borbu protiv nevarnika i izdajnika. Treninzi se sastoje iz fizičke obuke, a potom decu uče da pucaju iz automatskog oružja. Oni koriste lutke na kojima deci pokazuju kako da odseku glavu ljudima. Potom ih teraju da gledaju najstravičnija mučenja - tvrdi jedan irački obaveštajni izvor.</w:t>
      </w:r>
      <w:r>
        <w:rPr>
          <w:rFonts w:ascii="Times New Roman" w:hAnsi="Times New Roman" w:cs="Times New Roman"/>
          <w:noProof/>
          <w:sz w:val="24"/>
        </w:rPr>
        <w:t xml:space="preserve"> </w:t>
      </w:r>
      <w:r w:rsidRPr="00997885">
        <w:rPr>
          <w:rFonts w:ascii="Times New Roman" w:hAnsi="Times New Roman" w:cs="Times New Roman"/>
          <w:noProof/>
          <w:sz w:val="24"/>
        </w:rPr>
        <w:t>Zapadni mediji prenose da je Islamska država na teritoriji Iraka spalila nekoliko biblioteka, u kojima je izgorelo preko 100.000 knjiga, među kojima su rukopisi stari i po nekoliko vekova.</w:t>
      </w:r>
      <w:r>
        <w:rPr>
          <w:rFonts w:ascii="Times New Roman" w:hAnsi="Times New Roman" w:cs="Times New Roman"/>
          <w:noProof/>
          <w:sz w:val="24"/>
        </w:rPr>
        <w:t xml:space="preserve"> </w:t>
      </w:r>
      <w:r w:rsidRPr="00997885">
        <w:rPr>
          <w:rFonts w:ascii="Times New Roman" w:hAnsi="Times New Roman" w:cs="Times New Roman"/>
          <w:noProof/>
          <w:sz w:val="24"/>
        </w:rPr>
        <w:t>Od septembra 2014, kada je međunarodna koalicja predvođena Amerikom započela udare iz vazduha na položaje islamista u Siriji, poginulo je 1.600 džihadista.</w:t>
      </w:r>
      <w:r>
        <w:rPr>
          <w:rFonts w:ascii="Times New Roman" w:hAnsi="Times New Roman" w:cs="Times New Roman"/>
          <w:noProof/>
          <w:sz w:val="24"/>
        </w:rPr>
        <w:tab/>
      </w:r>
      <w:r w:rsidRPr="00997885">
        <w:t xml:space="preserve"> </w:t>
      </w:r>
      <w:hyperlink r:id="rId19" w:history="1">
        <w:r w:rsidRPr="00B15B3F">
          <w:rPr>
            <w:rStyle w:val="Hyperlink"/>
            <w:rFonts w:ascii="Times New Roman" w:hAnsi="Times New Roman" w:cs="Times New Roman"/>
            <w:noProof/>
            <w:sz w:val="24"/>
          </w:rPr>
          <w:t>http://www.blic.rs/Vesti/Svet/537285/SUROVO-Novi-video-koji-pokazuje-kako-islamisti-obucavaju-decu-za-ubijanje</w:t>
        </w:r>
      </w:hyperlink>
      <w:r>
        <w:rPr>
          <w:rFonts w:ascii="Times New Roman" w:hAnsi="Times New Roman" w:cs="Times New Roman"/>
          <w:noProof/>
          <w:sz w:val="24"/>
        </w:rPr>
        <w:t xml:space="preserve"> </w:t>
      </w:r>
    </w:p>
    <w:p w:rsidR="00997885" w:rsidRDefault="00997885" w:rsidP="00582C51">
      <w:pPr>
        <w:spacing w:after="0" w:line="240" w:lineRule="auto"/>
        <w:jc w:val="both"/>
        <w:rPr>
          <w:rFonts w:ascii="Times New Roman" w:hAnsi="Times New Roman" w:cs="Times New Roman"/>
          <w:noProof/>
          <w:sz w:val="24"/>
          <w:lang w:val="sr-Latn-RS"/>
        </w:rPr>
      </w:pPr>
    </w:p>
    <w:p w:rsidR="00A75CEC" w:rsidRPr="00A75CEC" w:rsidRDefault="00A75CEC" w:rsidP="00A75CEC">
      <w:pPr>
        <w:spacing w:after="0" w:line="240" w:lineRule="auto"/>
        <w:jc w:val="center"/>
        <w:rPr>
          <w:rFonts w:ascii="Times New Roman" w:hAnsi="Times New Roman" w:cs="Times New Roman"/>
          <w:b/>
          <w:noProof/>
          <w:color w:val="FF0000"/>
          <w:sz w:val="28"/>
          <w:lang w:val="sr-Latn-RS"/>
        </w:rPr>
      </w:pPr>
      <w:r w:rsidRPr="00A75CEC">
        <w:rPr>
          <w:rFonts w:ascii="Times New Roman" w:hAnsi="Times New Roman" w:cs="Times New Roman"/>
          <w:b/>
          <w:noProof/>
          <w:color w:val="FF0000"/>
          <w:sz w:val="28"/>
          <w:lang w:val="sr-Latn-RS"/>
        </w:rPr>
        <w:t>Prva žrtva egzodusa Albanaca, devojčica umrla u Mađarskoj</w:t>
      </w:r>
    </w:p>
    <w:p w:rsidR="00A75CEC" w:rsidRPr="00A75CEC" w:rsidRDefault="00A75CEC" w:rsidP="00A75CEC">
      <w:pPr>
        <w:spacing w:after="0" w:line="240" w:lineRule="auto"/>
        <w:jc w:val="both"/>
        <w:rPr>
          <w:rFonts w:ascii="Times New Roman" w:hAnsi="Times New Roman" w:cs="Times New Roman"/>
          <w:noProof/>
          <w:sz w:val="24"/>
          <w:lang w:val="sr-Latn-RS"/>
        </w:rPr>
      </w:pPr>
    </w:p>
    <w:p w:rsidR="00A75CEC" w:rsidRDefault="00A75CEC" w:rsidP="00A75CEC">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A75CEC">
        <w:rPr>
          <w:rFonts w:ascii="Times New Roman" w:hAnsi="Times New Roman" w:cs="Times New Roman"/>
          <w:noProof/>
          <w:sz w:val="24"/>
          <w:lang w:val="sr-Latn-RS"/>
        </w:rPr>
        <w:t xml:space="preserve">Dvogodišnja devojčica iz Vitine prva je žrtva egzodusa kosovskih Albanaca na Zapad, javili su kosovski mediji. Ona je umrla u </w:t>
      </w:r>
      <w:r>
        <w:rPr>
          <w:rFonts w:ascii="Times New Roman" w:hAnsi="Times New Roman" w:cs="Times New Roman"/>
          <w:noProof/>
          <w:sz w:val="24"/>
          <w:lang w:val="sr-Latn-RS"/>
        </w:rPr>
        <w:t xml:space="preserve">centru za azilante u Mađarskoj. </w:t>
      </w:r>
      <w:r w:rsidRPr="00A75CEC">
        <w:rPr>
          <w:rFonts w:ascii="Times New Roman" w:hAnsi="Times New Roman" w:cs="Times New Roman"/>
          <w:noProof/>
          <w:sz w:val="24"/>
          <w:lang w:val="sr-Latn-RS"/>
        </w:rPr>
        <w:t>Devojčica je umrla pošto je nekoliko dana pružana medicinska nega, a u Mađarsku je stig</w:t>
      </w:r>
      <w:r>
        <w:rPr>
          <w:rFonts w:ascii="Times New Roman" w:hAnsi="Times New Roman" w:cs="Times New Roman"/>
          <w:noProof/>
          <w:sz w:val="24"/>
          <w:lang w:val="sr-Latn-RS"/>
        </w:rPr>
        <w:t xml:space="preserve">la sa još pet članova porodice. </w:t>
      </w:r>
      <w:r w:rsidRPr="00A75CEC">
        <w:rPr>
          <w:rFonts w:ascii="Times New Roman" w:hAnsi="Times New Roman" w:cs="Times New Roman"/>
          <w:noProof/>
          <w:sz w:val="24"/>
          <w:lang w:val="sr-Latn-RS"/>
        </w:rPr>
        <w:t>Centar za kosovske azilante u Mađarskoj otvoren je pre nekoliko sedmica.</w:t>
      </w:r>
      <w:r>
        <w:rPr>
          <w:rFonts w:ascii="Times New Roman" w:hAnsi="Times New Roman" w:cs="Times New Roman"/>
          <w:noProof/>
          <w:sz w:val="24"/>
          <w:lang w:val="sr-Latn-RS"/>
        </w:rPr>
        <w:t xml:space="preserve"> </w:t>
      </w:r>
      <w:r w:rsidRPr="00A75CEC">
        <w:rPr>
          <w:rFonts w:ascii="Times New Roman" w:hAnsi="Times New Roman" w:cs="Times New Roman"/>
          <w:noProof/>
          <w:sz w:val="24"/>
          <w:lang w:val="sr-Latn-RS"/>
        </w:rPr>
        <w:t>Mađarske vlasti su najavile da će uskoro objaviti izveštaj</w:t>
      </w:r>
      <w:r>
        <w:rPr>
          <w:rFonts w:ascii="Times New Roman" w:hAnsi="Times New Roman" w:cs="Times New Roman"/>
          <w:noProof/>
          <w:sz w:val="24"/>
          <w:lang w:val="sr-Latn-RS"/>
        </w:rPr>
        <w:t xml:space="preserve"> o uzrocima smrti te devojčice. </w:t>
      </w:r>
      <w:r w:rsidRPr="00A75CEC">
        <w:rPr>
          <w:rFonts w:ascii="Times New Roman" w:hAnsi="Times New Roman" w:cs="Times New Roman"/>
          <w:noProof/>
          <w:sz w:val="24"/>
          <w:lang w:val="sr-Latn-RS"/>
        </w:rPr>
        <w:t>Desetine hiljada kosovskih Albanaca pokušavaju, poslednjih sedmica, da se preko Mađarske dokopaju zapadne Evrope. Razlozi ovog egzodusa su ogroman broj nezaposlenih i nedostatak perspektive na Kosovu.</w:t>
      </w:r>
    </w:p>
    <w:p w:rsidR="008759CB" w:rsidRDefault="008759CB" w:rsidP="00A75CEC">
      <w:pPr>
        <w:spacing w:after="0" w:line="240" w:lineRule="auto"/>
        <w:jc w:val="both"/>
        <w:rPr>
          <w:rFonts w:ascii="Times New Roman" w:hAnsi="Times New Roman" w:cs="Times New Roman"/>
          <w:noProof/>
          <w:sz w:val="24"/>
          <w:lang w:val="sr-Latn-RS"/>
        </w:rPr>
      </w:pPr>
    </w:p>
    <w:p w:rsidR="00A75CEC" w:rsidRPr="008759CB" w:rsidRDefault="00A75CEC" w:rsidP="00A75CEC">
      <w:pPr>
        <w:spacing w:after="0" w:line="240" w:lineRule="auto"/>
        <w:jc w:val="center"/>
        <w:rPr>
          <w:rFonts w:ascii="Times New Roman" w:hAnsi="Times New Roman" w:cs="Times New Roman"/>
          <w:b/>
          <w:bCs/>
          <w:noProof/>
          <w:color w:val="FF0000"/>
          <w:sz w:val="28"/>
          <w:lang w:val="sr-Latn-RS"/>
        </w:rPr>
      </w:pPr>
      <w:r w:rsidRPr="008759CB">
        <w:rPr>
          <w:rFonts w:ascii="Times New Roman" w:hAnsi="Times New Roman" w:cs="Times New Roman"/>
          <w:b/>
          <w:bCs/>
          <w:noProof/>
          <w:color w:val="FF0000"/>
          <w:sz w:val="28"/>
          <w:lang w:val="sr-Latn-RS"/>
        </w:rPr>
        <w:t>Lažu da bi zaštitili privatnost na internetu</w:t>
      </w:r>
    </w:p>
    <w:p w:rsidR="00A75CEC" w:rsidRPr="00A75CEC" w:rsidRDefault="00A75CEC" w:rsidP="00A75CEC">
      <w:pPr>
        <w:spacing w:after="0" w:line="240" w:lineRule="auto"/>
        <w:jc w:val="both"/>
        <w:rPr>
          <w:rFonts w:ascii="Times New Roman" w:hAnsi="Times New Roman" w:cs="Times New Roman"/>
          <w:bCs/>
          <w:noProof/>
          <w:sz w:val="24"/>
          <w:lang w:val="sr-Latn-RS"/>
        </w:rPr>
      </w:pPr>
    </w:p>
    <w:p w:rsidR="00A75CEC" w:rsidRPr="00A75CEC" w:rsidRDefault="00A75CEC" w:rsidP="00A75CEC">
      <w:pPr>
        <w:spacing w:after="0" w:line="240" w:lineRule="auto"/>
        <w:jc w:val="both"/>
        <w:rPr>
          <w:rFonts w:ascii="Times New Roman" w:hAnsi="Times New Roman" w:cs="Times New Roman"/>
          <w:bCs/>
          <w:noProof/>
          <w:sz w:val="24"/>
          <w:lang w:val="sr-Latn-RS"/>
        </w:rPr>
      </w:pPr>
      <w:r>
        <w:rPr>
          <w:rFonts w:ascii="Times New Roman" w:hAnsi="Times New Roman" w:cs="Times New Roman"/>
          <w:bCs/>
          <w:noProof/>
          <w:sz w:val="24"/>
          <w:lang w:val="sr-Latn-RS"/>
        </w:rPr>
        <w:tab/>
      </w:r>
      <w:r w:rsidRPr="00A75CEC">
        <w:rPr>
          <w:rFonts w:ascii="Times New Roman" w:hAnsi="Times New Roman" w:cs="Times New Roman"/>
          <w:bCs/>
          <w:noProof/>
          <w:sz w:val="24"/>
          <w:lang w:val="sr-Latn-RS"/>
        </w:rPr>
        <w:t>Poslednje istraživanje kompanije Symantec otkrilo je da skoro trećina internet korisnika u Evropi izmišlja podatke kako bi zaštitilo svoj identitet. Istraživanje je rađeno na sedam hiljada korisnika interneta, a trećina njih namerno ostavlja lažne naloge, imena i mejlove kako bi zaštitilo svoju privatnost. To najviše rade korisnici između 18 i 24 godine, dok korisnici od 65 godina i više uvek ostavljaju tačne podatke. Korisnici u Evropi najmanje veruju prodavnicama, političarima i društvenim mrežama, a skoro dve trećine korisnika je istaklo da su imali problema sa zaštitom privatnosti na internetu.</w:t>
      </w:r>
    </w:p>
    <w:p w:rsidR="00A75CEC" w:rsidRDefault="00A75CEC" w:rsidP="00582C51">
      <w:pPr>
        <w:spacing w:after="0" w:line="240" w:lineRule="auto"/>
        <w:jc w:val="both"/>
        <w:rPr>
          <w:rFonts w:ascii="Times New Roman" w:hAnsi="Times New Roman" w:cs="Times New Roman"/>
          <w:noProof/>
          <w:sz w:val="24"/>
          <w:lang w:val="sr-Latn-RS"/>
        </w:rPr>
      </w:pPr>
    </w:p>
    <w:p w:rsidR="00582C51" w:rsidRPr="0095421E" w:rsidRDefault="00582C51" w:rsidP="00582C5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95421E">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38D824B1" wp14:editId="570463E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95421E">
        <w:rPr>
          <w:rFonts w:ascii="Brush Script MT" w:eastAsia="Times New Roman" w:hAnsi="Brush Script MT" w:cs="Times New Roman"/>
          <w:color w:val="FF00FF"/>
          <w:sz w:val="44"/>
          <w:szCs w:val="44"/>
          <w:lang w:val="sr-Latn-CS"/>
        </w:rPr>
        <w:t>Jo</w:t>
      </w:r>
      <w:r w:rsidRPr="0095421E">
        <w:rPr>
          <w:rFonts w:ascii="Brush Script MT" w:eastAsia="Times New Roman" w:hAnsi="Brush Script MT" w:cs="Times New Roman"/>
          <w:color w:val="FF00FF"/>
          <w:sz w:val="44"/>
          <w:szCs w:val="44"/>
        </w:rPr>
        <w:t xml:space="preserve">š </w:t>
      </w:r>
      <w:r w:rsidRPr="0095421E">
        <w:rPr>
          <w:rFonts w:ascii="Brush Script MT" w:eastAsia="Times New Roman" w:hAnsi="Brush Script MT" w:cs="Times New Roman"/>
          <w:color w:val="FF00FF"/>
          <w:sz w:val="44"/>
          <w:szCs w:val="44"/>
          <w:lang w:val="sr-Latn-CS"/>
        </w:rPr>
        <w:t xml:space="preserve">vesti iz obrazovanja </w:t>
      </w:r>
      <w:r w:rsidRPr="0095421E">
        <w:rPr>
          <w:rFonts w:ascii="Times New Roman" w:eastAsia="Times New Roman" w:hAnsi="Times New Roman" w:cs="Times New Roman"/>
          <w:b/>
          <w:i/>
          <w:color w:val="FF00FF"/>
          <w:sz w:val="32"/>
          <w:szCs w:val="32"/>
        </w:rPr>
        <w:t>č</w:t>
      </w:r>
      <w:r w:rsidRPr="0095421E">
        <w:rPr>
          <w:rFonts w:ascii="Brush Script MT" w:eastAsia="Times New Roman" w:hAnsi="Brush Script MT" w:cs="Times New Roman"/>
          <w:color w:val="FF00FF"/>
          <w:sz w:val="44"/>
          <w:szCs w:val="44"/>
        </w:rPr>
        <w:t xml:space="preserve">itajte </w:t>
      </w:r>
      <w:r w:rsidRPr="0095421E">
        <w:rPr>
          <w:rFonts w:ascii="Brush Script MT" w:eastAsia="Times New Roman" w:hAnsi="Brush Script MT" w:cs="Times New Roman"/>
          <w:color w:val="FF00FF"/>
          <w:sz w:val="44"/>
          <w:szCs w:val="44"/>
          <w:lang w:val="sr-Latn-CS"/>
        </w:rPr>
        <w:t>na na</w:t>
      </w:r>
      <w:r w:rsidRPr="0095421E">
        <w:rPr>
          <w:rFonts w:ascii="Brush Script MT" w:eastAsia="Times New Roman" w:hAnsi="Brush Script MT" w:cs="Times New Roman"/>
          <w:color w:val="FF00FF"/>
          <w:sz w:val="44"/>
          <w:szCs w:val="44"/>
        </w:rPr>
        <w:t>š</w:t>
      </w:r>
      <w:r w:rsidRPr="0095421E">
        <w:rPr>
          <w:rFonts w:ascii="Brush Script MT" w:eastAsia="Times New Roman" w:hAnsi="Brush Script MT" w:cs="Times New Roman"/>
          <w:color w:val="FF00FF"/>
          <w:sz w:val="44"/>
          <w:szCs w:val="44"/>
          <w:lang w:val="sr-Latn-CS"/>
        </w:rPr>
        <w:t>em sajtu</w:t>
      </w:r>
      <w:r w:rsidRPr="0095421E">
        <w:rPr>
          <w:rFonts w:ascii="Brush Script MT" w:eastAsia="Times New Roman" w:hAnsi="Brush Script MT" w:cs="Times New Roman"/>
          <w:color w:val="0000FF"/>
          <w:sz w:val="44"/>
          <w:szCs w:val="44"/>
          <w:lang w:val="sr-Latn-CS"/>
        </w:rPr>
        <w:t xml:space="preserve"> </w:t>
      </w:r>
      <w:hyperlink r:id="rId21" w:history="1">
        <w:r w:rsidRPr="0095421E">
          <w:rPr>
            <w:rFonts w:ascii="Brush Script MT" w:eastAsiaTheme="majorEastAsia" w:hAnsi="Brush Script MT" w:cs="Times New Roman"/>
            <w:i/>
            <w:color w:val="0000FF"/>
            <w:sz w:val="44"/>
            <w:szCs w:val="44"/>
            <w:u w:val="single"/>
            <w:lang w:val="sr-Latn-CS"/>
          </w:rPr>
          <w:t>www</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srpss</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org</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rs</w:t>
        </w:r>
      </w:hyperlink>
      <w:r w:rsidRPr="0095421E">
        <w:rPr>
          <w:rFonts w:ascii="Brush Script MT" w:eastAsia="Times New Roman" w:hAnsi="Brush Script MT" w:cs="Times New Roman"/>
          <w:i/>
          <w:color w:val="0000FF"/>
          <w:sz w:val="44"/>
          <w:szCs w:val="44"/>
        </w:rPr>
        <w:t>,</w:t>
      </w:r>
      <w:r w:rsidRPr="0095421E">
        <w:rPr>
          <w:rFonts w:ascii="Brush Script MT" w:eastAsia="Times New Roman" w:hAnsi="Brush Script MT" w:cs="Times New Roman"/>
          <w:color w:val="0000FF"/>
          <w:sz w:val="44"/>
          <w:szCs w:val="44"/>
        </w:rPr>
        <w:t xml:space="preserve"> </w:t>
      </w:r>
      <w:r w:rsidRPr="0095421E">
        <w:rPr>
          <w:rFonts w:ascii="Brush Script MT" w:eastAsia="Times New Roman" w:hAnsi="Brush Script MT" w:cs="Times New Roman"/>
          <w:color w:val="FF00FF"/>
          <w:sz w:val="44"/>
          <w:szCs w:val="44"/>
          <w:lang w:val="sr-Latn-CS"/>
        </w:rPr>
        <w:t>a vesti iz javnog sektora na na</w:t>
      </w:r>
      <w:r w:rsidRPr="0095421E">
        <w:rPr>
          <w:rFonts w:ascii="Brush Script MT" w:eastAsia="Times New Roman" w:hAnsi="Brush Script MT" w:cs="Times New Roman"/>
          <w:color w:val="FF00FF"/>
          <w:sz w:val="44"/>
          <w:szCs w:val="44"/>
        </w:rPr>
        <w:t>š</w:t>
      </w:r>
      <w:r w:rsidRPr="0095421E">
        <w:rPr>
          <w:rFonts w:ascii="Brush Script MT" w:eastAsia="Times New Roman" w:hAnsi="Brush Script MT" w:cs="Times New Roman"/>
          <w:color w:val="FF00FF"/>
          <w:sz w:val="44"/>
          <w:szCs w:val="44"/>
          <w:lang w:val="sr-Latn-CS"/>
        </w:rPr>
        <w:t>em sajtu</w:t>
      </w:r>
      <w:r w:rsidRPr="0095421E">
        <w:rPr>
          <w:rFonts w:ascii="Brush Script MT" w:eastAsia="Times New Roman" w:hAnsi="Brush Script MT" w:cs="Times New Roman"/>
          <w:color w:val="0000FF"/>
          <w:sz w:val="44"/>
          <w:szCs w:val="44"/>
          <w:lang w:val="sr-Latn-CS"/>
        </w:rPr>
        <w:t xml:space="preserve"> </w:t>
      </w:r>
      <w:hyperlink r:id="rId22" w:history="1">
        <w:r w:rsidRPr="0095421E">
          <w:rPr>
            <w:rFonts w:ascii="Brush Script MT" w:eastAsiaTheme="majorEastAsia" w:hAnsi="Brush Script MT" w:cs="Times New Roman"/>
            <w:i/>
            <w:color w:val="0000FF"/>
            <w:sz w:val="44"/>
            <w:szCs w:val="44"/>
            <w:u w:val="single"/>
            <w:lang w:val="sr-Latn-CS"/>
          </w:rPr>
          <w:t>www</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nsjs</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org</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rs</w:t>
        </w:r>
      </w:hyperlink>
      <w:r w:rsidRPr="0095421E">
        <w:rPr>
          <w:rFonts w:ascii="Brush Script MT" w:eastAsia="Times New Roman" w:hAnsi="Brush Script MT" w:cs="Times New Roman"/>
          <w:i/>
          <w:color w:val="0000FF"/>
          <w:sz w:val="44"/>
          <w:szCs w:val="44"/>
        </w:rPr>
        <w:t xml:space="preserve"> .</w:t>
      </w:r>
    </w:p>
    <w:p w:rsidR="00582C51" w:rsidRPr="0095421E" w:rsidRDefault="00582C51" w:rsidP="00582C51">
      <w:pPr>
        <w:rPr>
          <w:lang w:val="sr-Latn-RS"/>
        </w:rPr>
      </w:pPr>
    </w:p>
    <w:p w:rsidR="0022758C" w:rsidRDefault="0022758C"/>
    <w:sectPr w:rsidR="0022758C">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8D4" w:rsidRDefault="00DA58D4">
      <w:pPr>
        <w:spacing w:after="0" w:line="240" w:lineRule="auto"/>
      </w:pPr>
      <w:r>
        <w:separator/>
      </w:r>
    </w:p>
  </w:endnote>
  <w:endnote w:type="continuationSeparator" w:id="0">
    <w:p w:rsidR="00DA58D4" w:rsidRDefault="00DA5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582C51">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E21948">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585913" w:rsidRDefault="00DA58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8D4" w:rsidRDefault="00DA58D4">
      <w:pPr>
        <w:spacing w:after="0" w:line="240" w:lineRule="auto"/>
      </w:pPr>
      <w:r>
        <w:separator/>
      </w:r>
    </w:p>
  </w:footnote>
  <w:footnote w:type="continuationSeparator" w:id="0">
    <w:p w:rsidR="00DA58D4" w:rsidRDefault="00DA58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C0B21"/>
    <w:multiLevelType w:val="multilevel"/>
    <w:tmpl w:val="3042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C51"/>
    <w:rsid w:val="00093CF5"/>
    <w:rsid w:val="000A45A4"/>
    <w:rsid w:val="000A46B1"/>
    <w:rsid w:val="0022758C"/>
    <w:rsid w:val="002A37E3"/>
    <w:rsid w:val="00582C51"/>
    <w:rsid w:val="005E6B94"/>
    <w:rsid w:val="006A7095"/>
    <w:rsid w:val="00873331"/>
    <w:rsid w:val="008759CB"/>
    <w:rsid w:val="00997885"/>
    <w:rsid w:val="00A75CEC"/>
    <w:rsid w:val="00B71163"/>
    <w:rsid w:val="00BE61F2"/>
    <w:rsid w:val="00CD1065"/>
    <w:rsid w:val="00CE5E0C"/>
    <w:rsid w:val="00D52CE3"/>
    <w:rsid w:val="00D84404"/>
    <w:rsid w:val="00DA58D4"/>
    <w:rsid w:val="00E202F8"/>
    <w:rsid w:val="00E21948"/>
    <w:rsid w:val="00E41A5F"/>
    <w:rsid w:val="00ED2583"/>
    <w:rsid w:val="00F84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7DB476-E2AB-4E51-AE82-59FF5DD70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582C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82C51"/>
  </w:style>
  <w:style w:type="character" w:styleId="Hyperlink">
    <w:name w:val="Hyperlink"/>
    <w:basedOn w:val="DefaultParagraphFont"/>
    <w:uiPriority w:val="99"/>
    <w:unhideWhenUsed/>
    <w:rsid w:val="00582C51"/>
    <w:rPr>
      <w:color w:val="0000FF" w:themeColor="hyperlink"/>
      <w:u w:val="single"/>
    </w:rPr>
  </w:style>
  <w:style w:type="paragraph" w:styleId="BalloonText">
    <w:name w:val="Balloon Text"/>
    <w:basedOn w:val="Normal"/>
    <w:link w:val="BalloonTextChar"/>
    <w:uiPriority w:val="99"/>
    <w:semiHidden/>
    <w:unhideWhenUsed/>
    <w:rsid w:val="00A75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C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9526">
      <w:bodyDiv w:val="1"/>
      <w:marLeft w:val="0"/>
      <w:marRight w:val="0"/>
      <w:marTop w:val="0"/>
      <w:marBottom w:val="0"/>
      <w:divBdr>
        <w:top w:val="none" w:sz="0" w:space="0" w:color="auto"/>
        <w:left w:val="none" w:sz="0" w:space="0" w:color="auto"/>
        <w:bottom w:val="none" w:sz="0" w:space="0" w:color="auto"/>
        <w:right w:val="none" w:sz="0" w:space="0" w:color="auto"/>
      </w:divBdr>
      <w:divsChild>
        <w:div w:id="503933028">
          <w:marLeft w:val="0"/>
          <w:marRight w:val="0"/>
          <w:marTop w:val="0"/>
          <w:marBottom w:val="150"/>
          <w:divBdr>
            <w:top w:val="none" w:sz="0" w:space="0" w:color="auto"/>
            <w:left w:val="none" w:sz="0" w:space="0" w:color="auto"/>
            <w:bottom w:val="none" w:sz="0" w:space="0" w:color="auto"/>
            <w:right w:val="none" w:sz="0" w:space="0" w:color="auto"/>
          </w:divBdr>
          <w:divsChild>
            <w:div w:id="1533492499">
              <w:marLeft w:val="0"/>
              <w:marRight w:val="0"/>
              <w:marTop w:val="0"/>
              <w:marBottom w:val="0"/>
              <w:divBdr>
                <w:top w:val="none" w:sz="0" w:space="0" w:color="auto"/>
                <w:left w:val="none" w:sz="0" w:space="0" w:color="auto"/>
                <w:bottom w:val="none" w:sz="0" w:space="0" w:color="auto"/>
                <w:right w:val="none" w:sz="0" w:space="0" w:color="auto"/>
              </w:divBdr>
            </w:div>
          </w:divsChild>
        </w:div>
        <w:div w:id="955723039">
          <w:marLeft w:val="0"/>
          <w:marRight w:val="0"/>
          <w:marTop w:val="150"/>
          <w:marBottom w:val="150"/>
          <w:divBdr>
            <w:top w:val="none" w:sz="0" w:space="0" w:color="auto"/>
            <w:left w:val="none" w:sz="0" w:space="0" w:color="auto"/>
            <w:bottom w:val="none" w:sz="0" w:space="0" w:color="auto"/>
            <w:right w:val="none" w:sz="0" w:space="0" w:color="auto"/>
          </w:divBdr>
          <w:divsChild>
            <w:div w:id="208544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12249">
      <w:bodyDiv w:val="1"/>
      <w:marLeft w:val="0"/>
      <w:marRight w:val="0"/>
      <w:marTop w:val="0"/>
      <w:marBottom w:val="0"/>
      <w:divBdr>
        <w:top w:val="none" w:sz="0" w:space="0" w:color="auto"/>
        <w:left w:val="none" w:sz="0" w:space="0" w:color="auto"/>
        <w:bottom w:val="none" w:sz="0" w:space="0" w:color="auto"/>
        <w:right w:val="none" w:sz="0" w:space="0" w:color="auto"/>
      </w:divBdr>
      <w:divsChild>
        <w:div w:id="550918934">
          <w:marLeft w:val="0"/>
          <w:marRight w:val="0"/>
          <w:marTop w:val="225"/>
          <w:marBottom w:val="0"/>
          <w:divBdr>
            <w:top w:val="none" w:sz="0" w:space="0" w:color="auto"/>
            <w:left w:val="none" w:sz="0" w:space="0" w:color="auto"/>
            <w:bottom w:val="none" w:sz="0" w:space="0" w:color="auto"/>
            <w:right w:val="none" w:sz="0" w:space="0" w:color="auto"/>
          </w:divBdr>
        </w:div>
        <w:div w:id="365955643">
          <w:marLeft w:val="0"/>
          <w:marRight w:val="0"/>
          <w:marTop w:val="0"/>
          <w:marBottom w:val="0"/>
          <w:divBdr>
            <w:top w:val="none" w:sz="0" w:space="0" w:color="auto"/>
            <w:left w:val="none" w:sz="0" w:space="0" w:color="auto"/>
            <w:bottom w:val="none" w:sz="0" w:space="0" w:color="auto"/>
            <w:right w:val="none" w:sz="0" w:space="0" w:color="auto"/>
          </w:divBdr>
          <w:divsChild>
            <w:div w:id="18974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135150">
      <w:bodyDiv w:val="1"/>
      <w:marLeft w:val="0"/>
      <w:marRight w:val="0"/>
      <w:marTop w:val="0"/>
      <w:marBottom w:val="0"/>
      <w:divBdr>
        <w:top w:val="none" w:sz="0" w:space="0" w:color="auto"/>
        <w:left w:val="none" w:sz="0" w:space="0" w:color="auto"/>
        <w:bottom w:val="none" w:sz="0" w:space="0" w:color="auto"/>
        <w:right w:val="none" w:sz="0" w:space="0" w:color="auto"/>
      </w:divBdr>
      <w:divsChild>
        <w:div w:id="322710045">
          <w:marLeft w:val="0"/>
          <w:marRight w:val="0"/>
          <w:marTop w:val="0"/>
          <w:marBottom w:val="150"/>
          <w:divBdr>
            <w:top w:val="none" w:sz="0" w:space="0" w:color="auto"/>
            <w:left w:val="none" w:sz="0" w:space="0" w:color="auto"/>
            <w:bottom w:val="none" w:sz="0" w:space="0" w:color="auto"/>
            <w:right w:val="none" w:sz="0" w:space="0" w:color="auto"/>
          </w:divBdr>
          <w:divsChild>
            <w:div w:id="2077124916">
              <w:marLeft w:val="0"/>
              <w:marRight w:val="0"/>
              <w:marTop w:val="0"/>
              <w:marBottom w:val="0"/>
              <w:divBdr>
                <w:top w:val="none" w:sz="0" w:space="0" w:color="auto"/>
                <w:left w:val="none" w:sz="0" w:space="0" w:color="auto"/>
                <w:bottom w:val="none" w:sz="0" w:space="0" w:color="auto"/>
                <w:right w:val="none" w:sz="0" w:space="0" w:color="auto"/>
              </w:divBdr>
            </w:div>
          </w:divsChild>
        </w:div>
        <w:div w:id="810252581">
          <w:marLeft w:val="0"/>
          <w:marRight w:val="0"/>
          <w:marTop w:val="150"/>
          <w:marBottom w:val="150"/>
          <w:divBdr>
            <w:top w:val="none" w:sz="0" w:space="0" w:color="auto"/>
            <w:left w:val="none" w:sz="0" w:space="0" w:color="auto"/>
            <w:bottom w:val="none" w:sz="0" w:space="0" w:color="auto"/>
            <w:right w:val="none" w:sz="0" w:space="0" w:color="auto"/>
          </w:divBdr>
          <w:divsChild>
            <w:div w:id="8496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097345">
      <w:bodyDiv w:val="1"/>
      <w:marLeft w:val="0"/>
      <w:marRight w:val="0"/>
      <w:marTop w:val="0"/>
      <w:marBottom w:val="0"/>
      <w:divBdr>
        <w:top w:val="none" w:sz="0" w:space="0" w:color="auto"/>
        <w:left w:val="none" w:sz="0" w:space="0" w:color="auto"/>
        <w:bottom w:val="none" w:sz="0" w:space="0" w:color="auto"/>
        <w:right w:val="none" w:sz="0" w:space="0" w:color="auto"/>
      </w:divBdr>
      <w:divsChild>
        <w:div w:id="962270202">
          <w:marLeft w:val="0"/>
          <w:marRight w:val="0"/>
          <w:marTop w:val="0"/>
          <w:marBottom w:val="0"/>
          <w:divBdr>
            <w:top w:val="none" w:sz="0" w:space="0" w:color="auto"/>
            <w:left w:val="none" w:sz="0" w:space="0" w:color="auto"/>
            <w:bottom w:val="none" w:sz="0" w:space="0" w:color="auto"/>
            <w:right w:val="none" w:sz="0" w:space="0" w:color="auto"/>
          </w:divBdr>
        </w:div>
      </w:divsChild>
    </w:div>
    <w:div w:id="1753425872">
      <w:bodyDiv w:val="1"/>
      <w:marLeft w:val="0"/>
      <w:marRight w:val="0"/>
      <w:marTop w:val="0"/>
      <w:marBottom w:val="0"/>
      <w:divBdr>
        <w:top w:val="none" w:sz="0" w:space="0" w:color="auto"/>
        <w:left w:val="none" w:sz="0" w:space="0" w:color="auto"/>
        <w:bottom w:val="none" w:sz="0" w:space="0" w:color="auto"/>
        <w:right w:val="none" w:sz="0" w:space="0" w:color="auto"/>
      </w:divBdr>
      <w:divsChild>
        <w:div w:id="1927566591">
          <w:marLeft w:val="0"/>
          <w:marRight w:val="0"/>
          <w:marTop w:val="225"/>
          <w:marBottom w:val="0"/>
          <w:divBdr>
            <w:top w:val="none" w:sz="0" w:space="0" w:color="auto"/>
            <w:left w:val="none" w:sz="0" w:space="0" w:color="auto"/>
            <w:bottom w:val="none" w:sz="0" w:space="0" w:color="auto"/>
            <w:right w:val="none" w:sz="0" w:space="0" w:color="auto"/>
          </w:divBdr>
        </w:div>
        <w:div w:id="1586955667">
          <w:marLeft w:val="0"/>
          <w:marRight w:val="0"/>
          <w:marTop w:val="0"/>
          <w:marBottom w:val="0"/>
          <w:divBdr>
            <w:top w:val="none" w:sz="0" w:space="0" w:color="auto"/>
            <w:left w:val="none" w:sz="0" w:space="0" w:color="auto"/>
            <w:bottom w:val="none" w:sz="0" w:space="0" w:color="auto"/>
            <w:right w:val="none" w:sz="0" w:space="0" w:color="auto"/>
          </w:divBdr>
        </w:div>
      </w:divsChild>
    </w:div>
    <w:div w:id="1811165282">
      <w:bodyDiv w:val="1"/>
      <w:marLeft w:val="0"/>
      <w:marRight w:val="0"/>
      <w:marTop w:val="0"/>
      <w:marBottom w:val="0"/>
      <w:divBdr>
        <w:top w:val="none" w:sz="0" w:space="0" w:color="auto"/>
        <w:left w:val="none" w:sz="0" w:space="0" w:color="auto"/>
        <w:bottom w:val="none" w:sz="0" w:space="0" w:color="auto"/>
        <w:right w:val="none" w:sz="0" w:space="0" w:color="auto"/>
      </w:divBdr>
      <w:divsChild>
        <w:div w:id="1156992078">
          <w:marLeft w:val="0"/>
          <w:marRight w:val="0"/>
          <w:marTop w:val="225"/>
          <w:marBottom w:val="0"/>
          <w:divBdr>
            <w:top w:val="none" w:sz="0" w:space="0" w:color="auto"/>
            <w:left w:val="none" w:sz="0" w:space="0" w:color="auto"/>
            <w:bottom w:val="none" w:sz="0" w:space="0" w:color="auto"/>
            <w:right w:val="none" w:sz="0" w:space="0" w:color="auto"/>
          </w:divBdr>
        </w:div>
      </w:divsChild>
    </w:div>
    <w:div w:id="1998730386">
      <w:bodyDiv w:val="1"/>
      <w:marLeft w:val="0"/>
      <w:marRight w:val="0"/>
      <w:marTop w:val="0"/>
      <w:marBottom w:val="0"/>
      <w:divBdr>
        <w:top w:val="none" w:sz="0" w:space="0" w:color="auto"/>
        <w:left w:val="none" w:sz="0" w:space="0" w:color="auto"/>
        <w:bottom w:val="none" w:sz="0" w:space="0" w:color="auto"/>
        <w:right w:val="none" w:sz="0" w:space="0" w:color="auto"/>
      </w:divBdr>
      <w:divsChild>
        <w:div w:id="8989622">
          <w:marLeft w:val="0"/>
          <w:marRight w:val="0"/>
          <w:marTop w:val="0"/>
          <w:marBottom w:val="150"/>
          <w:divBdr>
            <w:top w:val="none" w:sz="0" w:space="0" w:color="auto"/>
            <w:left w:val="none" w:sz="0" w:space="0" w:color="auto"/>
            <w:bottom w:val="none" w:sz="0" w:space="0" w:color="auto"/>
            <w:right w:val="none" w:sz="0" w:space="0" w:color="auto"/>
          </w:divBdr>
          <w:divsChild>
            <w:div w:id="1842743240">
              <w:marLeft w:val="0"/>
              <w:marRight w:val="0"/>
              <w:marTop w:val="0"/>
              <w:marBottom w:val="0"/>
              <w:divBdr>
                <w:top w:val="none" w:sz="0" w:space="0" w:color="auto"/>
                <w:left w:val="none" w:sz="0" w:space="0" w:color="auto"/>
                <w:bottom w:val="none" w:sz="0" w:space="0" w:color="auto"/>
                <w:right w:val="none" w:sz="0" w:space="0" w:color="auto"/>
              </w:divBdr>
            </w:div>
          </w:divsChild>
        </w:div>
        <w:div w:id="2095736025">
          <w:marLeft w:val="0"/>
          <w:marRight w:val="0"/>
          <w:marTop w:val="150"/>
          <w:marBottom w:val="150"/>
          <w:divBdr>
            <w:top w:val="none" w:sz="0" w:space="0" w:color="auto"/>
            <w:left w:val="none" w:sz="0" w:space="0" w:color="auto"/>
            <w:bottom w:val="none" w:sz="0" w:space="0" w:color="auto"/>
            <w:right w:val="none" w:sz="0" w:space="0" w:color="auto"/>
          </w:divBdr>
          <w:divsChild>
            <w:div w:id="202200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171883">
      <w:bodyDiv w:val="1"/>
      <w:marLeft w:val="0"/>
      <w:marRight w:val="0"/>
      <w:marTop w:val="0"/>
      <w:marBottom w:val="0"/>
      <w:divBdr>
        <w:top w:val="none" w:sz="0" w:space="0" w:color="auto"/>
        <w:left w:val="none" w:sz="0" w:space="0" w:color="auto"/>
        <w:bottom w:val="none" w:sz="0" w:space="0" w:color="auto"/>
        <w:right w:val="none" w:sz="0" w:space="0" w:color="auto"/>
      </w:divBdr>
      <w:divsChild>
        <w:div w:id="99644808">
          <w:marLeft w:val="0"/>
          <w:marRight w:val="0"/>
          <w:marTop w:val="0"/>
          <w:marBottom w:val="0"/>
          <w:divBdr>
            <w:top w:val="none" w:sz="0" w:space="0" w:color="auto"/>
            <w:left w:val="none" w:sz="0" w:space="0" w:color="auto"/>
            <w:bottom w:val="none" w:sz="0" w:space="0" w:color="auto"/>
            <w:right w:val="none" w:sz="0" w:space="0" w:color="auto"/>
          </w:divBdr>
        </w:div>
        <w:div w:id="1024096173">
          <w:marLeft w:val="150"/>
          <w:marRight w:val="0"/>
          <w:marTop w:val="0"/>
          <w:marBottom w:val="0"/>
          <w:divBdr>
            <w:top w:val="none" w:sz="0" w:space="0" w:color="auto"/>
            <w:left w:val="none" w:sz="0" w:space="0" w:color="auto"/>
            <w:bottom w:val="none" w:sz="0" w:space="0" w:color="auto"/>
            <w:right w:val="none" w:sz="0" w:space="0" w:color="auto"/>
          </w:divBdr>
        </w:div>
        <w:div w:id="311060732">
          <w:marLeft w:val="0"/>
          <w:marRight w:val="0"/>
          <w:marTop w:val="75"/>
          <w:marBottom w:val="0"/>
          <w:divBdr>
            <w:top w:val="single" w:sz="6" w:space="8" w:color="F3F3F3"/>
            <w:left w:val="none" w:sz="0" w:space="0" w:color="auto"/>
            <w:bottom w:val="single" w:sz="6" w:space="8" w:color="F3F3F3"/>
            <w:right w:val="none" w:sz="0" w:space="0" w:color="auto"/>
          </w:divBdr>
          <w:divsChild>
            <w:div w:id="1594780380">
              <w:marLeft w:val="0"/>
              <w:marRight w:val="0"/>
              <w:marTop w:val="0"/>
              <w:marBottom w:val="0"/>
              <w:divBdr>
                <w:top w:val="none" w:sz="0" w:space="0" w:color="auto"/>
                <w:left w:val="none" w:sz="0" w:space="0" w:color="auto"/>
                <w:bottom w:val="none" w:sz="0" w:space="0" w:color="auto"/>
                <w:right w:val="none" w:sz="0" w:space="0" w:color="auto"/>
              </w:divBdr>
            </w:div>
          </w:divsChild>
        </w:div>
        <w:div w:id="841969475">
          <w:marLeft w:val="0"/>
          <w:marRight w:val="0"/>
          <w:marTop w:val="0"/>
          <w:marBottom w:val="0"/>
          <w:divBdr>
            <w:top w:val="none" w:sz="0" w:space="0" w:color="auto"/>
            <w:left w:val="none" w:sz="0" w:space="0" w:color="auto"/>
            <w:bottom w:val="none" w:sz="0" w:space="0" w:color="auto"/>
            <w:right w:val="none" w:sz="0" w:space="0" w:color="auto"/>
          </w:divBdr>
        </w:div>
      </w:divsChild>
    </w:div>
    <w:div w:id="2143109223">
      <w:bodyDiv w:val="1"/>
      <w:marLeft w:val="0"/>
      <w:marRight w:val="0"/>
      <w:marTop w:val="0"/>
      <w:marBottom w:val="0"/>
      <w:divBdr>
        <w:top w:val="none" w:sz="0" w:space="0" w:color="auto"/>
        <w:left w:val="none" w:sz="0" w:space="0" w:color="auto"/>
        <w:bottom w:val="none" w:sz="0" w:space="0" w:color="auto"/>
        <w:right w:val="none" w:sz="0" w:space="0" w:color="auto"/>
      </w:divBdr>
      <w:divsChild>
        <w:div w:id="1821269539">
          <w:marLeft w:val="0"/>
          <w:marRight w:val="0"/>
          <w:marTop w:val="225"/>
          <w:marBottom w:val="0"/>
          <w:divBdr>
            <w:top w:val="none" w:sz="0" w:space="0" w:color="auto"/>
            <w:left w:val="none" w:sz="0" w:space="0" w:color="auto"/>
            <w:bottom w:val="none" w:sz="0" w:space="0" w:color="auto"/>
            <w:right w:val="none" w:sz="0" w:space="0" w:color="auto"/>
          </w:divBdr>
        </w:div>
        <w:div w:id="40179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znanjesvima.rs/"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youtube.com/watch?v=4es7Dqz5szk"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jesvima.r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blic.rs/Vesti/Svet/537285/SUROVO-Novi-video-koji-pokazuje-kako-islamisti-obucavaju-decu-za-ubijanj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68F6B-D552-472A-9382-387D22E09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2015-02-25T11:39:00Z</dcterms:created>
  <dcterms:modified xsi:type="dcterms:W3CDTF">2015-02-26T14:49:00Z</dcterms:modified>
</cp:coreProperties>
</file>